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002FFB" w:rsidRDefault="00575D3E" w:rsidP="002A5A9E">
      <w:pPr>
        <w:spacing w:after="0" w:line="240" w:lineRule="auto"/>
        <w:jc w:val="center"/>
        <w:rPr>
          <w:rFonts w:ascii="Verdana" w:hAnsi="Verdana" w:cs="Times New Roman"/>
          <w:sz w:val="20"/>
          <w:szCs w:val="20"/>
          <w:lang w:val="lt-LT"/>
        </w:rPr>
      </w:pPr>
      <w:r w:rsidRPr="00002FFB">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002FFB" w:rsidRDefault="009B6761" w:rsidP="009B6761">
      <w:pPr>
        <w:spacing w:before="480" w:after="0" w:line="240" w:lineRule="auto"/>
        <w:jc w:val="center"/>
        <w:rPr>
          <w:rFonts w:ascii="Verdana" w:hAnsi="Verdana" w:cs="Times New Roman"/>
          <w:b/>
          <w:bCs/>
          <w:sz w:val="20"/>
          <w:szCs w:val="20"/>
          <w:lang w:val="lt-LT"/>
        </w:rPr>
      </w:pPr>
      <w:r w:rsidRPr="00002FFB">
        <w:rPr>
          <w:rFonts w:ascii="Verdana" w:hAnsi="Verdana" w:cs="Times New Roman"/>
          <w:b/>
          <w:bCs/>
          <w:sz w:val="20"/>
          <w:szCs w:val="20"/>
          <w:lang w:val="lt-LT"/>
        </w:rPr>
        <w:t xml:space="preserve">RINKOS KONSULTACIJA: </w:t>
      </w:r>
    </w:p>
    <w:p w14:paraId="09A46475" w14:textId="77777777" w:rsidR="007E2C81" w:rsidRPr="00002FFB" w:rsidRDefault="007E2C81" w:rsidP="007E2C81">
      <w:pPr>
        <w:spacing w:before="60" w:line="320" w:lineRule="exact"/>
        <w:ind w:firstLine="709"/>
        <w:jc w:val="center"/>
        <w:rPr>
          <w:rFonts w:ascii="Verdana" w:hAnsi="Verdana" w:cs="Arial"/>
          <w:b/>
          <w:bCs/>
          <w:sz w:val="20"/>
          <w:szCs w:val="20"/>
          <w:shd w:val="clear" w:color="auto" w:fill="FFFFFF"/>
          <w:lang w:val="lt-LT"/>
        </w:rPr>
      </w:pPr>
      <w:r w:rsidRPr="00002FFB">
        <w:rPr>
          <w:rFonts w:ascii="Verdana" w:hAnsi="Verdana" w:cs="Arial"/>
          <w:b/>
          <w:bCs/>
          <w:sz w:val="20"/>
          <w:szCs w:val="20"/>
          <w:shd w:val="clear" w:color="auto" w:fill="FFFFFF"/>
          <w:lang w:val="lt-LT"/>
        </w:rPr>
        <w:t>Renginių TV transliacijų techninio aptarnavimo paslaugų pirkimas</w:t>
      </w:r>
    </w:p>
    <w:p w14:paraId="6DCCA433" w14:textId="4952E3B6" w:rsidR="00002FFB" w:rsidRPr="00002FFB" w:rsidRDefault="00002FFB">
      <w:pPr>
        <w:tabs>
          <w:tab w:val="left" w:pos="1134"/>
        </w:tabs>
        <w:spacing w:after="0"/>
        <w:ind w:firstLine="709"/>
        <w:jc w:val="both"/>
        <w:rPr>
          <w:rFonts w:ascii="Verdana" w:hAnsi="Verdana" w:cs="Times New Roman"/>
          <w:sz w:val="20"/>
          <w:szCs w:val="20"/>
          <w:lang w:val="lt-LT"/>
        </w:rPr>
      </w:pPr>
      <w:r w:rsidRPr="00002FFB">
        <w:rPr>
          <w:rFonts w:ascii="Verdana" w:hAnsi="Verdana" w:cs="Times New Roman"/>
          <w:sz w:val="20"/>
          <w:szCs w:val="20"/>
          <w:lang w:val="lt-LT"/>
        </w:rPr>
        <w:t xml:space="preserve">VšĮ Lietuvos nacionalinis radijas ir televizija (toliau – Perkančioji organizacija) </w:t>
      </w:r>
      <w:r w:rsidRPr="0023718E">
        <w:rPr>
          <w:rFonts w:ascii="Verdana" w:hAnsi="Verdana" w:cs="Times New Roman"/>
          <w:i/>
          <w:iCs/>
          <w:sz w:val="20"/>
          <w:szCs w:val="20"/>
          <w:lang w:val="lt-LT"/>
        </w:rPr>
        <w:t>2025-04-24</w:t>
      </w:r>
      <w:r w:rsidRPr="0023718E">
        <w:rPr>
          <w:rFonts w:ascii="Verdana" w:hAnsi="Verdana" w:cs="Times New Roman"/>
          <w:sz w:val="20"/>
          <w:szCs w:val="20"/>
          <w:lang w:val="lt-LT"/>
        </w:rPr>
        <w:t xml:space="preserve"> Centrinėje viešųjų pirkimų informacinėje sistemoje (toliau – CVP IS) paskelbė rinkos konsultaciją Nr. </w:t>
      </w:r>
      <w:r w:rsidRPr="0023718E">
        <w:rPr>
          <w:rFonts w:ascii="Verdana" w:hAnsi="Verdana" w:cs="Times New Roman"/>
          <w:i/>
          <w:iCs/>
          <w:sz w:val="20"/>
          <w:szCs w:val="20"/>
          <w:lang w:val="lt-LT"/>
        </w:rPr>
        <w:t>2358894</w:t>
      </w:r>
      <w:r w:rsidRPr="0023718E">
        <w:rPr>
          <w:rFonts w:ascii="Verdana" w:hAnsi="Verdana" w:cs="Times New Roman"/>
          <w:sz w:val="20"/>
          <w:szCs w:val="20"/>
          <w:lang w:val="lt-LT"/>
        </w:rPr>
        <w:t xml:space="preserve"> dėl </w:t>
      </w:r>
      <w:r w:rsidRPr="0023718E">
        <w:rPr>
          <w:rFonts w:ascii="Verdana" w:hAnsi="Verdana" w:cs="Times New Roman"/>
          <w:i/>
          <w:iCs/>
          <w:sz w:val="20"/>
          <w:szCs w:val="20"/>
          <w:lang w:val="lt-LT"/>
        </w:rPr>
        <w:t xml:space="preserve">Renginių TV transliacijų techninio aptarnavimo paslaugų </w:t>
      </w:r>
      <w:r w:rsidRPr="00002FFB">
        <w:rPr>
          <w:rFonts w:ascii="Verdana" w:hAnsi="Verdana" w:cs="Times New Roman"/>
          <w:sz w:val="20"/>
          <w:szCs w:val="20"/>
          <w:lang w:val="lt-LT"/>
        </w:rPr>
        <w:t xml:space="preserve">pirkimo (toliau – </w:t>
      </w:r>
      <w:r w:rsidR="0023718E">
        <w:rPr>
          <w:rFonts w:ascii="Verdana" w:hAnsi="Verdana" w:cs="Times New Roman"/>
          <w:sz w:val="20"/>
          <w:szCs w:val="20"/>
          <w:lang w:val="lt-LT"/>
        </w:rPr>
        <w:t>P</w:t>
      </w:r>
      <w:r w:rsidRPr="00002FFB">
        <w:rPr>
          <w:rFonts w:ascii="Verdana" w:hAnsi="Verdana" w:cs="Times New Roman"/>
          <w:sz w:val="20"/>
          <w:szCs w:val="20"/>
          <w:lang w:val="lt-LT"/>
        </w:rPr>
        <w:t xml:space="preserve">irkimas). Dėkojame dalyviams už dalyvavimą rinkos konsultacijoje ir vertingas įžvalgas. </w:t>
      </w:r>
    </w:p>
    <w:p w14:paraId="5EC4239A" w14:textId="3F0B2684" w:rsidR="00002FFB" w:rsidRPr="00002FFB" w:rsidRDefault="00002FFB" w:rsidP="00002FFB">
      <w:pPr>
        <w:pStyle w:val="ListParagraph"/>
        <w:tabs>
          <w:tab w:val="left" w:pos="1134"/>
        </w:tabs>
        <w:spacing w:before="120" w:after="120"/>
        <w:ind w:left="0" w:firstLine="709"/>
        <w:contextualSpacing w:val="0"/>
        <w:jc w:val="both"/>
        <w:rPr>
          <w:rFonts w:ascii="Verdana" w:hAnsi="Verdana" w:cs="Times New Roman"/>
          <w:sz w:val="20"/>
          <w:szCs w:val="20"/>
          <w:lang w:val="lt-LT"/>
        </w:rPr>
      </w:pPr>
      <w:r w:rsidRPr="00002FFB">
        <w:rPr>
          <w:rFonts w:ascii="Verdana" w:hAnsi="Verdana" w:cs="Times New Roman"/>
          <w:sz w:val="20"/>
          <w:szCs w:val="20"/>
          <w:lang w:val="lt-LT"/>
        </w:rPr>
        <w:t>Teikiame iki CVP IS nurodytos rinkos konsultacijos termino pabaigos gautus dalyvių klausimus/pastabas ir atsakymus į juos</w:t>
      </w:r>
      <w:r w:rsidR="0023718E">
        <w:rPr>
          <w:rFonts w:ascii="Verdana" w:hAnsi="Verdana" w:cs="Times New Roman"/>
          <w:sz w:val="20"/>
          <w:szCs w:val="20"/>
          <w:lang w:val="lt-LT"/>
        </w:rPr>
        <w:t xml:space="preserve"> (</w:t>
      </w:r>
      <w:r w:rsidR="0023718E" w:rsidRPr="0023718E">
        <w:rPr>
          <w:rFonts w:ascii="Verdana" w:hAnsi="Verdana" w:cs="Times New Roman"/>
          <w:color w:val="FF0000"/>
          <w:sz w:val="20"/>
          <w:szCs w:val="20"/>
          <w:lang w:val="lt-LT"/>
        </w:rPr>
        <w:t>Perkančiosios organizacijos (toliau – PO) atsakymai pažymėti raudonai</w:t>
      </w:r>
      <w:r w:rsidR="0023718E">
        <w:rPr>
          <w:rFonts w:ascii="Verdana" w:hAnsi="Verdana" w:cs="Times New Roman"/>
          <w:sz w:val="20"/>
          <w:szCs w:val="20"/>
          <w:lang w:val="lt-LT"/>
        </w:rPr>
        <w:t>)</w:t>
      </w:r>
      <w:r w:rsidRPr="00002FFB">
        <w:rPr>
          <w:rFonts w:ascii="Verdana" w:hAnsi="Verdana" w:cs="Times New Roman"/>
          <w:sz w:val="20"/>
          <w:szCs w:val="20"/>
          <w:lang w:val="lt-LT"/>
        </w:rPr>
        <w:t>:</w:t>
      </w:r>
    </w:p>
    <w:tbl>
      <w:tblPr>
        <w:tblStyle w:val="TableGrid"/>
        <w:tblW w:w="14454" w:type="dxa"/>
        <w:tblLook w:val="04A0" w:firstRow="1" w:lastRow="0" w:firstColumn="1" w:lastColumn="0" w:noHBand="0" w:noVBand="1"/>
      </w:tblPr>
      <w:tblGrid>
        <w:gridCol w:w="647"/>
        <w:gridCol w:w="3317"/>
        <w:gridCol w:w="5387"/>
        <w:gridCol w:w="5103"/>
      </w:tblGrid>
      <w:tr w:rsidR="0023718E" w:rsidRPr="00002FFB" w14:paraId="7D426F92" w14:textId="63FE2BD1" w:rsidTr="007752D7">
        <w:tc>
          <w:tcPr>
            <w:tcW w:w="647" w:type="dxa"/>
            <w:tcBorders>
              <w:top w:val="single" w:sz="4" w:space="0" w:color="auto"/>
              <w:left w:val="single" w:sz="4" w:space="0" w:color="auto"/>
              <w:bottom w:val="single" w:sz="4" w:space="0" w:color="auto"/>
              <w:right w:val="single" w:sz="4" w:space="0" w:color="auto"/>
            </w:tcBorders>
            <w:hideMark/>
          </w:tcPr>
          <w:p w14:paraId="5CFDC86C" w14:textId="77777777" w:rsidR="0023718E" w:rsidRPr="00002FFB" w:rsidRDefault="0023718E" w:rsidP="00C42FDE">
            <w:pPr>
              <w:jc w:val="both"/>
              <w:rPr>
                <w:rFonts w:ascii="Verdana" w:hAnsi="Verdana" w:cs="Times New Roman"/>
                <w:b/>
                <w:bCs/>
                <w:sz w:val="20"/>
                <w:szCs w:val="20"/>
              </w:rPr>
            </w:pPr>
            <w:r w:rsidRPr="00002FFB">
              <w:rPr>
                <w:rFonts w:ascii="Verdana" w:hAnsi="Verdana" w:cs="Times New Roman"/>
                <w:b/>
                <w:bCs/>
                <w:sz w:val="20"/>
                <w:szCs w:val="20"/>
              </w:rPr>
              <w:t>Eil. Nr.</w:t>
            </w:r>
          </w:p>
        </w:tc>
        <w:tc>
          <w:tcPr>
            <w:tcW w:w="3317" w:type="dxa"/>
            <w:tcBorders>
              <w:top w:val="single" w:sz="4" w:space="0" w:color="auto"/>
              <w:left w:val="single" w:sz="4" w:space="0" w:color="auto"/>
              <w:bottom w:val="single" w:sz="4" w:space="0" w:color="auto"/>
              <w:right w:val="single" w:sz="4" w:space="0" w:color="auto"/>
            </w:tcBorders>
            <w:hideMark/>
          </w:tcPr>
          <w:p w14:paraId="0EFEB13A" w14:textId="77777777" w:rsidR="0023718E" w:rsidRPr="00002FFB" w:rsidRDefault="0023718E" w:rsidP="005A5E3A">
            <w:pPr>
              <w:jc w:val="both"/>
              <w:rPr>
                <w:rFonts w:ascii="Verdana" w:hAnsi="Verdana" w:cs="Times New Roman"/>
                <w:b/>
                <w:bCs/>
                <w:sz w:val="20"/>
                <w:szCs w:val="20"/>
              </w:rPr>
            </w:pPr>
            <w:r w:rsidRPr="00002FFB">
              <w:rPr>
                <w:rFonts w:ascii="Verdana" w:hAnsi="Verdana" w:cs="Times New Roman"/>
                <w:b/>
                <w:bCs/>
                <w:sz w:val="20"/>
                <w:szCs w:val="20"/>
              </w:rPr>
              <w:t>Klausimas</w:t>
            </w:r>
          </w:p>
        </w:tc>
        <w:tc>
          <w:tcPr>
            <w:tcW w:w="5387" w:type="dxa"/>
            <w:tcBorders>
              <w:top w:val="single" w:sz="4" w:space="0" w:color="auto"/>
              <w:left w:val="single" w:sz="4" w:space="0" w:color="auto"/>
              <w:bottom w:val="single" w:sz="4" w:space="0" w:color="auto"/>
              <w:right w:val="single" w:sz="4" w:space="0" w:color="auto"/>
            </w:tcBorders>
            <w:hideMark/>
          </w:tcPr>
          <w:p w14:paraId="5BE1B750" w14:textId="60D1E667" w:rsidR="0023718E" w:rsidRPr="00002FFB" w:rsidRDefault="0023718E" w:rsidP="005A5E3A">
            <w:pPr>
              <w:jc w:val="both"/>
              <w:rPr>
                <w:rFonts w:ascii="Verdana" w:hAnsi="Verdana" w:cs="Times New Roman"/>
                <w:b/>
                <w:bCs/>
                <w:sz w:val="20"/>
                <w:szCs w:val="20"/>
              </w:rPr>
            </w:pPr>
            <w:r w:rsidRPr="00002FFB">
              <w:rPr>
                <w:rFonts w:ascii="Verdana" w:hAnsi="Verdana" w:cs="Times New Roman"/>
                <w:b/>
                <w:bCs/>
                <w:sz w:val="20"/>
                <w:szCs w:val="20"/>
              </w:rPr>
              <w:t>Tiekėjo Nr. 1 pastebėjima</w:t>
            </w:r>
            <w:r>
              <w:rPr>
                <w:rFonts w:ascii="Verdana" w:hAnsi="Verdana" w:cs="Times New Roman"/>
                <w:b/>
                <w:bCs/>
                <w:sz w:val="20"/>
                <w:szCs w:val="20"/>
              </w:rPr>
              <w:t>i ir PO atsakymai</w:t>
            </w:r>
          </w:p>
        </w:tc>
        <w:tc>
          <w:tcPr>
            <w:tcW w:w="5103" w:type="dxa"/>
            <w:tcBorders>
              <w:top w:val="single" w:sz="4" w:space="0" w:color="auto"/>
              <w:left w:val="single" w:sz="4" w:space="0" w:color="auto"/>
              <w:bottom w:val="single" w:sz="4" w:space="0" w:color="auto"/>
              <w:right w:val="single" w:sz="4" w:space="0" w:color="auto"/>
            </w:tcBorders>
          </w:tcPr>
          <w:p w14:paraId="5ABA020B" w14:textId="75857C38" w:rsidR="0023718E" w:rsidRPr="00002FFB" w:rsidRDefault="0023718E" w:rsidP="005A5E3A">
            <w:pPr>
              <w:jc w:val="both"/>
              <w:rPr>
                <w:rFonts w:ascii="Verdana" w:hAnsi="Verdana" w:cs="Times New Roman"/>
                <w:b/>
                <w:bCs/>
                <w:sz w:val="20"/>
                <w:szCs w:val="20"/>
              </w:rPr>
            </w:pPr>
            <w:r w:rsidRPr="00002FFB">
              <w:rPr>
                <w:rFonts w:ascii="Verdana" w:hAnsi="Verdana" w:cs="Times New Roman"/>
                <w:b/>
                <w:bCs/>
                <w:sz w:val="20"/>
                <w:szCs w:val="20"/>
              </w:rPr>
              <w:t>Tiekėjo Nr. 2 pastebėjima</w:t>
            </w:r>
            <w:r>
              <w:rPr>
                <w:rFonts w:ascii="Verdana" w:hAnsi="Verdana" w:cs="Times New Roman"/>
                <w:b/>
                <w:bCs/>
                <w:sz w:val="20"/>
                <w:szCs w:val="20"/>
              </w:rPr>
              <w:t>i ir PO atsakymai</w:t>
            </w:r>
          </w:p>
        </w:tc>
      </w:tr>
      <w:tr w:rsidR="006D72AA" w:rsidRPr="00002FFB" w14:paraId="58A33319" w14:textId="4B5E73E5" w:rsidTr="0023718E">
        <w:tc>
          <w:tcPr>
            <w:tcW w:w="14454" w:type="dxa"/>
            <w:gridSpan w:val="4"/>
            <w:tcBorders>
              <w:top w:val="single" w:sz="4" w:space="0" w:color="auto"/>
              <w:left w:val="single" w:sz="4" w:space="0" w:color="auto"/>
              <w:bottom w:val="single" w:sz="4" w:space="0" w:color="auto"/>
              <w:right w:val="single" w:sz="4" w:space="0" w:color="auto"/>
            </w:tcBorders>
          </w:tcPr>
          <w:p w14:paraId="0190E586" w14:textId="70FEF0D3" w:rsidR="006D72AA" w:rsidRPr="00002FFB" w:rsidRDefault="006D72AA" w:rsidP="005A5E3A">
            <w:pPr>
              <w:jc w:val="center"/>
              <w:rPr>
                <w:rFonts w:ascii="Verdana" w:hAnsi="Verdana" w:cs="Times New Roman"/>
                <w:b/>
                <w:bCs/>
                <w:sz w:val="20"/>
                <w:szCs w:val="20"/>
              </w:rPr>
            </w:pPr>
            <w:r w:rsidRPr="00002FFB">
              <w:rPr>
                <w:rFonts w:ascii="Verdana" w:hAnsi="Verdana" w:cs="Times New Roman"/>
                <w:b/>
                <w:bCs/>
                <w:sz w:val="20"/>
                <w:szCs w:val="20"/>
              </w:rPr>
              <w:t>KLAUSIMAI DĖL TECHNINĖS SPECIFIKACIJOS REIKALAVIMŲ</w:t>
            </w:r>
          </w:p>
        </w:tc>
      </w:tr>
      <w:tr w:rsidR="0023718E" w:rsidRPr="0001188C" w14:paraId="5F82F3E9" w14:textId="2EC1E42D" w:rsidTr="007752D7">
        <w:trPr>
          <w:trHeight w:val="3224"/>
        </w:trPr>
        <w:tc>
          <w:tcPr>
            <w:tcW w:w="647" w:type="dxa"/>
            <w:vMerge w:val="restart"/>
            <w:tcBorders>
              <w:top w:val="single" w:sz="4" w:space="0" w:color="auto"/>
              <w:left w:val="single" w:sz="4" w:space="0" w:color="auto"/>
              <w:right w:val="single" w:sz="4" w:space="0" w:color="auto"/>
            </w:tcBorders>
          </w:tcPr>
          <w:p w14:paraId="07EC1D3A"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val="restart"/>
            <w:tcBorders>
              <w:top w:val="single" w:sz="4" w:space="0" w:color="auto"/>
              <w:left w:val="single" w:sz="4" w:space="0" w:color="auto"/>
              <w:right w:val="single" w:sz="4" w:space="0" w:color="auto"/>
            </w:tcBorders>
            <w:hideMark/>
          </w:tcPr>
          <w:p w14:paraId="6609A3AE" w14:textId="5A93C494"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Ar turite pastabų, klausimų techninės specifikacijos projektams? Jeigu taip, prašome nurodyti konkrečius klausimus, kurie kyla.</w:t>
            </w:r>
          </w:p>
          <w:p w14:paraId="5D05CFCC" w14:textId="5C7A82BA"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Ar techninės specifikacijos pakankamai išsamios, konkrečios ir aiškios, ar jose yra visa informacija, reikalinga tinkamam pasiūlymo parengimui?</w:t>
            </w:r>
          </w:p>
          <w:p w14:paraId="33635D9C" w14:textId="77777777"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 xml:space="preserve">Jei ne, prašome nurodyti, kas neaišku ir ką turėtumėme patikslinti. </w:t>
            </w:r>
          </w:p>
          <w:p w14:paraId="0829F711" w14:textId="4301B401"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Prašome pateikti argumentuotas pastabas/klausimus.</w:t>
            </w:r>
          </w:p>
        </w:tc>
        <w:tc>
          <w:tcPr>
            <w:tcW w:w="5387" w:type="dxa"/>
            <w:tcBorders>
              <w:top w:val="single" w:sz="4" w:space="0" w:color="auto"/>
              <w:left w:val="single" w:sz="4" w:space="0" w:color="auto"/>
              <w:bottom w:val="single" w:sz="4" w:space="0" w:color="auto"/>
              <w:right w:val="single" w:sz="4" w:space="0" w:color="auto"/>
            </w:tcBorders>
          </w:tcPr>
          <w:p w14:paraId="60562CC6" w14:textId="77777777" w:rsidR="0023718E" w:rsidRPr="00941F2B" w:rsidRDefault="0023718E" w:rsidP="0023718E">
            <w:pPr>
              <w:pStyle w:val="ListParagraph"/>
              <w:numPr>
                <w:ilvl w:val="1"/>
                <w:numId w:val="7"/>
              </w:numPr>
              <w:jc w:val="both"/>
              <w:rPr>
                <w:rFonts w:ascii="Verdana" w:eastAsia="Verdana" w:hAnsi="Verdana" w:cs="Verdana"/>
                <w:b/>
                <w:sz w:val="20"/>
                <w:szCs w:val="20"/>
                <w:lang w:eastAsia="lt-LT"/>
              </w:rPr>
            </w:pPr>
            <w:r w:rsidRPr="00941F2B">
              <w:rPr>
                <w:rFonts w:ascii="Verdana" w:eastAsia="Verdana" w:hAnsi="Verdana" w:cs="Verdana"/>
                <w:b/>
                <w:sz w:val="20"/>
                <w:szCs w:val="20"/>
                <w:lang w:eastAsia="lt-LT"/>
              </w:rPr>
              <w:t>Pastebėjimas:</w:t>
            </w:r>
          </w:p>
          <w:p w14:paraId="7222D251" w14:textId="77777777" w:rsidR="0023718E" w:rsidRDefault="0023718E" w:rsidP="0023718E">
            <w:pPr>
              <w:jc w:val="both"/>
              <w:rPr>
                <w:rFonts w:ascii="Verdana" w:eastAsia="Verdana" w:hAnsi="Verdana" w:cs="Verdana"/>
                <w:b/>
                <w:sz w:val="20"/>
                <w:szCs w:val="20"/>
                <w:lang w:eastAsia="lt-LT"/>
              </w:rPr>
            </w:pPr>
          </w:p>
          <w:p w14:paraId="382E9A9B" w14:textId="6D3A56DA" w:rsidR="0023718E" w:rsidRPr="0023718E" w:rsidRDefault="0023718E" w:rsidP="0023718E">
            <w:pPr>
              <w:jc w:val="both"/>
              <w:rPr>
                <w:rFonts w:ascii="Verdana" w:eastAsia="Verdana" w:hAnsi="Verdana" w:cs="Verdana"/>
                <w:b/>
                <w:sz w:val="20"/>
                <w:szCs w:val="20"/>
                <w:lang w:eastAsia="lt-LT"/>
              </w:rPr>
            </w:pPr>
            <w:r w:rsidRPr="0023718E">
              <w:rPr>
                <w:rFonts w:ascii="Verdana" w:eastAsia="Verdana" w:hAnsi="Verdana" w:cs="Verdana"/>
                <w:b/>
                <w:sz w:val="20"/>
                <w:szCs w:val="20"/>
                <w:lang w:eastAsia="lt-LT"/>
              </w:rPr>
              <w:t>1 pirkimo dalis:</w:t>
            </w:r>
          </w:p>
          <w:p w14:paraId="6EEE0997" w14:textId="77777777" w:rsidR="0023718E" w:rsidRPr="00002FFB" w:rsidRDefault="0023718E" w:rsidP="0023718E">
            <w:pPr>
              <w:jc w:val="both"/>
              <w:rPr>
                <w:rFonts w:ascii="Verdana" w:eastAsia="Verdana" w:hAnsi="Verdana" w:cs="Verdana"/>
                <w:sz w:val="20"/>
                <w:szCs w:val="20"/>
                <w:lang w:eastAsia="lt-LT"/>
              </w:rPr>
            </w:pPr>
          </w:p>
          <w:p w14:paraId="13A00433" w14:textId="57A251E5" w:rsidR="0023718E" w:rsidRDefault="0023718E" w:rsidP="0023718E">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Patikslinkite ką turite omenyje “vaizdo grafika”, ties techniniu aprūpinimu? Ar tai grafikos paketų suk</w:t>
            </w:r>
            <w:r>
              <w:rPr>
                <w:rFonts w:ascii="Verdana" w:eastAsia="Verdana" w:hAnsi="Verdana" w:cs="Verdana"/>
                <w:sz w:val="20"/>
                <w:szCs w:val="20"/>
                <w:lang w:eastAsia="lt-LT"/>
              </w:rPr>
              <w:t>ū</w:t>
            </w:r>
            <w:r w:rsidRPr="00002FFB">
              <w:rPr>
                <w:rFonts w:ascii="Verdana" w:eastAsia="Verdana" w:hAnsi="Verdana" w:cs="Verdana"/>
                <w:sz w:val="20"/>
                <w:szCs w:val="20"/>
                <w:lang w:eastAsia="lt-LT"/>
              </w:rPr>
              <w:t xml:space="preserve">rimas ar tik grafikos kompiuteris? </w:t>
            </w:r>
          </w:p>
          <w:p w14:paraId="66A973AB" w14:textId="125D93B7" w:rsidR="0023718E" w:rsidRPr="00002FFB" w:rsidRDefault="0023718E" w:rsidP="0023718E">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Patikslinkite</w:t>
            </w:r>
            <w:r>
              <w:rPr>
                <w:rFonts w:ascii="Verdana" w:eastAsia="Verdana" w:hAnsi="Verdana" w:cs="Verdana"/>
                <w:sz w:val="20"/>
                <w:szCs w:val="20"/>
                <w:lang w:eastAsia="lt-LT"/>
              </w:rPr>
              <w:t xml:space="preserve"> </w:t>
            </w:r>
            <w:r w:rsidRPr="00002FFB">
              <w:rPr>
                <w:rFonts w:ascii="Verdana" w:eastAsia="Verdana" w:hAnsi="Verdana" w:cs="Verdana"/>
                <w:sz w:val="20"/>
                <w:szCs w:val="20"/>
                <w:lang w:eastAsia="lt-LT"/>
              </w:rPr>
              <w:t>“</w:t>
            </w:r>
            <w:proofErr w:type="spellStart"/>
            <w:r w:rsidRPr="00002FFB">
              <w:rPr>
                <w:rFonts w:ascii="Verdana" w:eastAsia="Verdana" w:hAnsi="Verdana" w:cs="Verdana"/>
                <w:sz w:val="20"/>
                <w:szCs w:val="20"/>
                <w:lang w:eastAsia="lt-LT"/>
              </w:rPr>
              <w:t>stand-up</w:t>
            </w:r>
            <w:proofErr w:type="spellEnd"/>
            <w:r w:rsidRPr="00002FFB">
              <w:rPr>
                <w:rFonts w:ascii="Verdana" w:eastAsia="Verdana" w:hAnsi="Verdana" w:cs="Verdana"/>
                <w:sz w:val="20"/>
                <w:szCs w:val="20"/>
                <w:lang w:eastAsia="lt-LT"/>
              </w:rPr>
              <w:t xml:space="preserve">” aptarnavimo sąvoką. </w:t>
            </w:r>
          </w:p>
          <w:p w14:paraId="7CA82496" w14:textId="77777777" w:rsidR="0023718E" w:rsidRDefault="0023718E" w:rsidP="0023718E">
            <w:pPr>
              <w:jc w:val="both"/>
              <w:rPr>
                <w:rFonts w:ascii="Verdana" w:eastAsia="Verdana" w:hAnsi="Verdana" w:cs="Verdana"/>
                <w:color w:val="FF0000"/>
                <w:sz w:val="20"/>
                <w:szCs w:val="20"/>
                <w:lang w:eastAsia="lt-LT"/>
              </w:rPr>
            </w:pPr>
          </w:p>
          <w:p w14:paraId="0DC750B3" w14:textId="3721D8ED" w:rsidR="0023718E" w:rsidRPr="007A374F" w:rsidRDefault="0023718E" w:rsidP="0023718E">
            <w:pPr>
              <w:jc w:val="both"/>
              <w:rPr>
                <w:rFonts w:ascii="Verdana" w:eastAsia="Verdana" w:hAnsi="Verdana" w:cs="Verdana"/>
                <w:bCs/>
                <w:sz w:val="20"/>
                <w:szCs w:val="20"/>
                <w:lang w:eastAsia="lt-LT"/>
              </w:rPr>
            </w:pPr>
            <w:r w:rsidRPr="0023718E">
              <w:rPr>
                <w:rFonts w:ascii="Verdana" w:hAnsi="Verdana" w:cs="Times New Roman"/>
                <w:bCs/>
                <w:color w:val="FF0000"/>
                <w:sz w:val="20"/>
                <w:szCs w:val="20"/>
              </w:rPr>
              <w:t>PO</w:t>
            </w:r>
            <w:r>
              <w:rPr>
                <w:rFonts w:ascii="Verdana" w:hAnsi="Verdana" w:cs="Times New Roman"/>
                <w:bCs/>
                <w:color w:val="FF0000"/>
                <w:sz w:val="20"/>
                <w:szCs w:val="20"/>
              </w:rPr>
              <w:t xml:space="preserve"> atsakymas: </w:t>
            </w:r>
            <w:r w:rsidRPr="007A374F">
              <w:rPr>
                <w:rFonts w:ascii="Verdana" w:hAnsi="Verdana" w:cs="Times New Roman"/>
                <w:bCs/>
                <w:sz w:val="20"/>
                <w:szCs w:val="20"/>
              </w:rPr>
              <w:t>PO patikslin</w:t>
            </w:r>
            <w:r w:rsidR="00D3488E">
              <w:rPr>
                <w:rFonts w:ascii="Verdana" w:hAnsi="Verdana" w:cs="Times New Roman"/>
                <w:bCs/>
                <w:sz w:val="20"/>
                <w:szCs w:val="20"/>
              </w:rPr>
              <w:t>o</w:t>
            </w:r>
            <w:r w:rsidRPr="007A374F">
              <w:rPr>
                <w:rFonts w:ascii="Verdana" w:hAnsi="Verdana" w:cs="Times New Roman"/>
                <w:bCs/>
                <w:sz w:val="20"/>
                <w:szCs w:val="20"/>
              </w:rPr>
              <w:t xml:space="preserve"> Techninės specifikacijos (toliau – TS) 1 pirkimo dal</w:t>
            </w:r>
            <w:r w:rsidR="00D3488E">
              <w:rPr>
                <w:rFonts w:ascii="Verdana" w:hAnsi="Verdana" w:cs="Times New Roman"/>
                <w:bCs/>
                <w:sz w:val="20"/>
                <w:szCs w:val="20"/>
              </w:rPr>
              <w:t>ies reikalavimus</w:t>
            </w:r>
            <w:r w:rsidRPr="007A374F">
              <w:rPr>
                <w:rFonts w:ascii="Verdana" w:hAnsi="Verdana" w:cs="Times New Roman"/>
                <w:bCs/>
                <w:sz w:val="20"/>
                <w:szCs w:val="20"/>
              </w:rPr>
              <w:t>.</w:t>
            </w:r>
          </w:p>
          <w:p w14:paraId="4CF7F51B" w14:textId="77777777" w:rsidR="0023718E" w:rsidRPr="00002FFB" w:rsidRDefault="0023718E" w:rsidP="00C42FDE">
            <w:pPr>
              <w:jc w:val="both"/>
              <w:rPr>
                <w:rFonts w:ascii="Verdana" w:hAnsi="Verdana" w:cs="Times New Roman"/>
                <w:bCs/>
                <w:sz w:val="20"/>
                <w:szCs w:val="20"/>
              </w:rPr>
            </w:pPr>
          </w:p>
        </w:tc>
        <w:tc>
          <w:tcPr>
            <w:tcW w:w="5103" w:type="dxa"/>
            <w:vMerge w:val="restart"/>
            <w:tcBorders>
              <w:top w:val="single" w:sz="4" w:space="0" w:color="auto"/>
              <w:left w:val="single" w:sz="4" w:space="0" w:color="auto"/>
              <w:right w:val="single" w:sz="4" w:space="0" w:color="auto"/>
            </w:tcBorders>
          </w:tcPr>
          <w:p w14:paraId="4361A2C3" w14:textId="77777777" w:rsidR="00F85A4B" w:rsidRPr="00F85A4B" w:rsidRDefault="00F85A4B" w:rsidP="00C42FDE">
            <w:pPr>
              <w:jc w:val="both"/>
              <w:rPr>
                <w:rFonts w:ascii="Verdana" w:hAnsi="Verdana" w:cs="Times New Roman"/>
                <w:b/>
                <w:sz w:val="20"/>
                <w:szCs w:val="20"/>
              </w:rPr>
            </w:pPr>
            <w:r w:rsidRPr="00F85A4B">
              <w:rPr>
                <w:rFonts w:ascii="Verdana" w:hAnsi="Verdana" w:cs="Times New Roman"/>
                <w:b/>
                <w:sz w:val="20"/>
                <w:szCs w:val="20"/>
              </w:rPr>
              <w:t>Pastebėjimas:</w:t>
            </w:r>
          </w:p>
          <w:p w14:paraId="6FB3D729" w14:textId="1DF376D9" w:rsidR="0023718E" w:rsidRDefault="0023718E" w:rsidP="00C42FDE">
            <w:pPr>
              <w:jc w:val="both"/>
              <w:rPr>
                <w:rFonts w:ascii="Verdana" w:hAnsi="Verdana" w:cs="Times New Roman"/>
                <w:bCs/>
                <w:sz w:val="20"/>
                <w:szCs w:val="20"/>
              </w:rPr>
            </w:pPr>
            <w:r w:rsidRPr="00002FFB">
              <w:rPr>
                <w:rFonts w:ascii="Verdana" w:hAnsi="Verdana" w:cs="Times New Roman"/>
                <w:bCs/>
                <w:sz w:val="20"/>
                <w:szCs w:val="20"/>
              </w:rPr>
              <w:t>Sveiki, būtų labai logiška jeigu dabartinį PRAMOGINIŲ IR KITŲ TV RENGINIŲ TRANSLIACIJŲ TECHNINIO APTARNAVIMO PASLAUGOS“ pakeistumėt į tiesiog - dienos/projekto įkainį, nes niekur kitur rinkoje niekas neskaičiuoja kainų pagal valandinį įkainį, tik gali būti skaičiuojami viršvalandžiai kai viršijama standartinė 8 val</w:t>
            </w:r>
            <w:r w:rsidR="00DE2B37">
              <w:rPr>
                <w:rFonts w:ascii="Verdana" w:hAnsi="Verdana" w:cs="Times New Roman"/>
                <w:bCs/>
                <w:sz w:val="20"/>
                <w:szCs w:val="20"/>
              </w:rPr>
              <w:t>.</w:t>
            </w:r>
            <w:r w:rsidRPr="00002FFB">
              <w:rPr>
                <w:rFonts w:ascii="Verdana" w:hAnsi="Verdana" w:cs="Times New Roman"/>
                <w:bCs/>
                <w:sz w:val="20"/>
                <w:szCs w:val="20"/>
              </w:rPr>
              <w:t xml:space="preserve"> darbo diena. Kai pateikiate pirkimą su valdiniu įkainiu tai neįmanoma paskaiči</w:t>
            </w:r>
            <w:r w:rsidR="00F85A4B">
              <w:rPr>
                <w:rFonts w:ascii="Verdana" w:hAnsi="Verdana" w:cs="Times New Roman"/>
                <w:bCs/>
                <w:sz w:val="20"/>
                <w:szCs w:val="20"/>
              </w:rPr>
              <w:t>u</w:t>
            </w:r>
            <w:r w:rsidRPr="00002FFB">
              <w:rPr>
                <w:rFonts w:ascii="Verdana" w:hAnsi="Verdana" w:cs="Times New Roman"/>
                <w:bCs/>
                <w:sz w:val="20"/>
                <w:szCs w:val="20"/>
              </w:rPr>
              <w:t xml:space="preserve">oti tikslios kainos ir vyksta spėliojimas, nes mes kaip tiekėjai tikslių jūsų projektų valandų/trukmių nežinome, o patys mokame darbuotojams ne valandinį įkainį, o ir KTS nuomos kainą skaičiuojame dienai, ne valandai. Siūlytume skaičiuoti visus renginius ne pagal valandinį </w:t>
            </w:r>
            <w:proofErr w:type="spellStart"/>
            <w:r w:rsidRPr="00002FFB">
              <w:rPr>
                <w:rFonts w:ascii="Verdana" w:hAnsi="Verdana" w:cs="Times New Roman"/>
                <w:bCs/>
                <w:sz w:val="20"/>
                <w:szCs w:val="20"/>
              </w:rPr>
              <w:t>t.y</w:t>
            </w:r>
            <w:proofErr w:type="spellEnd"/>
            <w:r w:rsidRPr="00002FFB">
              <w:rPr>
                <w:rFonts w:ascii="Verdana" w:hAnsi="Verdana" w:cs="Times New Roman"/>
                <w:bCs/>
                <w:sz w:val="20"/>
                <w:szCs w:val="20"/>
              </w:rPr>
              <w:t xml:space="preserve">. taip kaip skaičiuojate FIBA ir UEFA renginius, o pagal dienos įkainį arba filmavimo dienos įkainis (atskira eilutė) ir pasiruošimo iš vakaro įkainis, nes pasiruošimas kainuos mažiau nei transliacijos diena, kai </w:t>
            </w:r>
            <w:r w:rsidRPr="00002FFB">
              <w:rPr>
                <w:rFonts w:ascii="Verdana" w:hAnsi="Verdana" w:cs="Times New Roman"/>
                <w:bCs/>
                <w:sz w:val="20"/>
                <w:szCs w:val="20"/>
              </w:rPr>
              <w:lastRenderedPageBreak/>
              <w:t xml:space="preserve">ruošiasi tik techninė komanda ir ne pilną dieną </w:t>
            </w:r>
            <w:proofErr w:type="spellStart"/>
            <w:r w:rsidRPr="00002FFB">
              <w:rPr>
                <w:rFonts w:ascii="Verdana" w:hAnsi="Verdana" w:cs="Times New Roman"/>
                <w:bCs/>
                <w:sz w:val="20"/>
                <w:szCs w:val="20"/>
              </w:rPr>
              <w:t>t.y</w:t>
            </w:r>
            <w:proofErr w:type="spellEnd"/>
            <w:r w:rsidRPr="00002FFB">
              <w:rPr>
                <w:rFonts w:ascii="Verdana" w:hAnsi="Verdana" w:cs="Times New Roman"/>
                <w:bCs/>
                <w:sz w:val="20"/>
                <w:szCs w:val="20"/>
              </w:rPr>
              <w:t>. kaip dažniausiai tai vyksta.</w:t>
            </w:r>
          </w:p>
          <w:p w14:paraId="277B1E8F" w14:textId="77777777" w:rsidR="0023718E" w:rsidRDefault="0023718E" w:rsidP="00C42FDE">
            <w:pPr>
              <w:jc w:val="both"/>
              <w:rPr>
                <w:rFonts w:ascii="Verdana" w:hAnsi="Verdana" w:cs="Times New Roman"/>
                <w:bCs/>
                <w:sz w:val="20"/>
                <w:szCs w:val="20"/>
              </w:rPr>
            </w:pPr>
          </w:p>
          <w:p w14:paraId="05B85832" w14:textId="0356A19C" w:rsidR="0023718E" w:rsidRPr="00035543" w:rsidRDefault="00F85A4B" w:rsidP="00C42FDE">
            <w:pPr>
              <w:jc w:val="both"/>
              <w:rPr>
                <w:rFonts w:ascii="Verdana" w:hAnsi="Verdana" w:cs="Times New Roman"/>
                <w:bCs/>
                <w:color w:val="FF0000"/>
                <w:sz w:val="20"/>
                <w:szCs w:val="20"/>
              </w:rPr>
            </w:pPr>
            <w:r>
              <w:rPr>
                <w:rFonts w:ascii="Verdana" w:hAnsi="Verdana" w:cs="Times New Roman"/>
                <w:bCs/>
                <w:color w:val="FF0000"/>
                <w:sz w:val="20"/>
                <w:szCs w:val="20"/>
              </w:rPr>
              <w:t xml:space="preserve">PO atsakymas: </w:t>
            </w:r>
            <w:r w:rsidRPr="00F85A4B">
              <w:rPr>
                <w:rFonts w:ascii="Verdana" w:hAnsi="Verdana" w:cs="Times New Roman"/>
                <w:bCs/>
                <w:sz w:val="20"/>
                <w:szCs w:val="20"/>
              </w:rPr>
              <w:t>PO,</w:t>
            </w:r>
            <w:r w:rsidR="0023718E" w:rsidRPr="00F85A4B">
              <w:rPr>
                <w:rFonts w:ascii="Verdana" w:hAnsi="Verdana" w:cs="Times New Roman"/>
                <w:bCs/>
                <w:sz w:val="20"/>
                <w:szCs w:val="20"/>
              </w:rPr>
              <w:t xml:space="preserve"> siekdama racionaliai naudoti biudžeto lėšas įvertina tai, kad užsakomi renginiai pagal savo specifiką ir apimtis bus skirtingos trukmės. Todėl sutartyje racionalu turėti vienos valandos įkainį, o ne visos dienos KTS nuomą. Prieš užsakydama konkretaus renginio filmavimo paslaugas </w:t>
            </w:r>
            <w:r>
              <w:rPr>
                <w:rFonts w:ascii="Verdana" w:hAnsi="Verdana" w:cs="Times New Roman"/>
                <w:bCs/>
                <w:sz w:val="20"/>
                <w:szCs w:val="20"/>
              </w:rPr>
              <w:t>PO</w:t>
            </w:r>
            <w:r w:rsidR="0023718E" w:rsidRPr="00F85A4B">
              <w:rPr>
                <w:rFonts w:ascii="Verdana" w:hAnsi="Verdana" w:cs="Times New Roman"/>
                <w:bCs/>
                <w:sz w:val="20"/>
                <w:szCs w:val="20"/>
              </w:rPr>
              <w:t xml:space="preserve"> iš anksto su tiekėju susiderina  numatomą filmavimui (įskaitant pasiruošimą) sugaištą laiką.</w:t>
            </w:r>
          </w:p>
        </w:tc>
      </w:tr>
      <w:tr w:rsidR="0023718E" w:rsidRPr="0001188C" w14:paraId="1FC89C90" w14:textId="77777777" w:rsidTr="007752D7">
        <w:trPr>
          <w:trHeight w:val="559"/>
        </w:trPr>
        <w:tc>
          <w:tcPr>
            <w:tcW w:w="647" w:type="dxa"/>
            <w:vMerge/>
            <w:tcBorders>
              <w:left w:val="single" w:sz="4" w:space="0" w:color="auto"/>
              <w:right w:val="single" w:sz="4" w:space="0" w:color="auto"/>
            </w:tcBorders>
          </w:tcPr>
          <w:p w14:paraId="1244EDDA"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79658801" w14:textId="77777777" w:rsidR="0023718E" w:rsidRPr="00002FFB" w:rsidRDefault="0023718E"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0BBA423B" w14:textId="77777777" w:rsidR="0023718E" w:rsidRPr="00941F2B" w:rsidRDefault="0023718E" w:rsidP="0023718E">
            <w:pPr>
              <w:pStyle w:val="ListParagraph"/>
              <w:numPr>
                <w:ilvl w:val="1"/>
                <w:numId w:val="7"/>
              </w:numPr>
              <w:ind w:left="-25" w:firstLine="25"/>
              <w:jc w:val="both"/>
              <w:rPr>
                <w:rFonts w:ascii="Verdana" w:eastAsia="Verdana" w:hAnsi="Verdana" w:cs="Verdana"/>
                <w:b/>
                <w:bCs/>
                <w:sz w:val="20"/>
                <w:szCs w:val="20"/>
                <w:lang w:eastAsia="lt-LT"/>
              </w:rPr>
            </w:pPr>
            <w:r w:rsidRPr="00941F2B">
              <w:rPr>
                <w:rFonts w:ascii="Verdana" w:eastAsia="Verdana" w:hAnsi="Verdana" w:cs="Verdana"/>
                <w:b/>
                <w:bCs/>
                <w:sz w:val="20"/>
                <w:szCs w:val="20"/>
                <w:lang w:eastAsia="lt-LT"/>
              </w:rPr>
              <w:t>Pastebėjimas:</w:t>
            </w:r>
          </w:p>
          <w:p w14:paraId="1AA4AE40" w14:textId="77777777" w:rsidR="0023718E" w:rsidRDefault="0023718E" w:rsidP="0023718E">
            <w:pPr>
              <w:pStyle w:val="ListParagraph"/>
              <w:ind w:left="0"/>
              <w:jc w:val="both"/>
              <w:rPr>
                <w:rFonts w:ascii="Verdana" w:eastAsia="Verdana" w:hAnsi="Verdana" w:cs="Verdana"/>
                <w:sz w:val="20"/>
                <w:szCs w:val="20"/>
                <w:lang w:eastAsia="lt-LT"/>
              </w:rPr>
            </w:pPr>
          </w:p>
          <w:p w14:paraId="24F89909" w14:textId="038B861D" w:rsidR="0023718E" w:rsidRPr="0023718E" w:rsidRDefault="0023718E" w:rsidP="0023718E">
            <w:pPr>
              <w:pStyle w:val="ListParagraph"/>
              <w:ind w:left="0"/>
              <w:jc w:val="both"/>
              <w:rPr>
                <w:rFonts w:ascii="Verdana" w:eastAsia="Verdana" w:hAnsi="Verdana" w:cs="Verdana"/>
                <w:sz w:val="20"/>
                <w:szCs w:val="20"/>
                <w:lang w:eastAsia="lt-LT"/>
              </w:rPr>
            </w:pPr>
            <w:r w:rsidRPr="0023718E">
              <w:rPr>
                <w:rFonts w:ascii="Verdana" w:eastAsia="Verdana" w:hAnsi="Verdana" w:cs="Verdana"/>
                <w:sz w:val="20"/>
                <w:szCs w:val="20"/>
                <w:lang w:eastAsia="lt-LT"/>
              </w:rPr>
              <w:t>Patikslinkite dėl tarptautinės transliacijos signalo padavimo - ar tai bus užsakoma papildoma paslauga, ar turėtų būti pirkimo kainoje?</w:t>
            </w:r>
          </w:p>
          <w:p w14:paraId="550D0A63" w14:textId="77777777" w:rsidR="0023718E" w:rsidRDefault="0023718E" w:rsidP="0023718E">
            <w:pPr>
              <w:jc w:val="both"/>
              <w:rPr>
                <w:rFonts w:ascii="Verdana" w:hAnsi="Verdana" w:cs="Times New Roman"/>
                <w:bCs/>
                <w:color w:val="FF0000"/>
                <w:sz w:val="20"/>
                <w:szCs w:val="20"/>
              </w:rPr>
            </w:pPr>
          </w:p>
          <w:p w14:paraId="2F415668" w14:textId="0D14BB53" w:rsidR="0023718E" w:rsidRPr="007A374F" w:rsidRDefault="0023718E" w:rsidP="0023718E">
            <w:pPr>
              <w:jc w:val="both"/>
              <w:rPr>
                <w:rFonts w:ascii="Verdana" w:eastAsia="Verdana" w:hAnsi="Verdana" w:cs="Verdana"/>
                <w:sz w:val="20"/>
                <w:szCs w:val="20"/>
                <w:lang w:eastAsia="lt-LT"/>
              </w:rPr>
            </w:pPr>
            <w:r>
              <w:rPr>
                <w:rFonts w:ascii="Verdana" w:hAnsi="Verdana" w:cs="Times New Roman"/>
                <w:bCs/>
                <w:color w:val="FF0000"/>
                <w:sz w:val="20"/>
                <w:szCs w:val="20"/>
              </w:rPr>
              <w:t xml:space="preserve">PO atsakymas: </w:t>
            </w:r>
            <w:r w:rsidR="00D3488E" w:rsidRPr="007A374F">
              <w:rPr>
                <w:rFonts w:ascii="Verdana" w:hAnsi="Verdana" w:cs="Times New Roman"/>
                <w:bCs/>
                <w:sz w:val="20"/>
                <w:szCs w:val="20"/>
              </w:rPr>
              <w:t>PO patikslin</w:t>
            </w:r>
            <w:r w:rsidR="00D3488E">
              <w:rPr>
                <w:rFonts w:ascii="Verdana" w:hAnsi="Verdana" w:cs="Times New Roman"/>
                <w:bCs/>
                <w:sz w:val="20"/>
                <w:szCs w:val="20"/>
              </w:rPr>
              <w:t>o</w:t>
            </w:r>
            <w:r w:rsidR="00D3488E" w:rsidRPr="007A374F">
              <w:rPr>
                <w:rFonts w:ascii="Verdana" w:hAnsi="Verdana" w:cs="Times New Roman"/>
                <w:bCs/>
                <w:sz w:val="20"/>
                <w:szCs w:val="20"/>
              </w:rPr>
              <w:t xml:space="preserve"> TS 1 pirkimo dal</w:t>
            </w:r>
            <w:r w:rsidR="00D3488E">
              <w:rPr>
                <w:rFonts w:ascii="Verdana" w:hAnsi="Verdana" w:cs="Times New Roman"/>
                <w:bCs/>
                <w:sz w:val="20"/>
                <w:szCs w:val="20"/>
              </w:rPr>
              <w:t>ies reikalavimus</w:t>
            </w:r>
            <w:r w:rsidRPr="007A374F">
              <w:rPr>
                <w:rFonts w:ascii="Verdana" w:hAnsi="Verdana" w:cs="Times New Roman"/>
                <w:bCs/>
                <w:sz w:val="20"/>
                <w:szCs w:val="20"/>
              </w:rPr>
              <w:t>.</w:t>
            </w:r>
          </w:p>
          <w:p w14:paraId="1F55A13F" w14:textId="77777777" w:rsidR="00A6247D" w:rsidRPr="007A374F" w:rsidRDefault="00A6247D" w:rsidP="0023718E">
            <w:pPr>
              <w:jc w:val="both"/>
              <w:rPr>
                <w:rFonts w:ascii="Verdana" w:eastAsia="Verdana" w:hAnsi="Verdana" w:cs="Verdana"/>
                <w:bCs/>
                <w:sz w:val="20"/>
                <w:szCs w:val="20"/>
                <w:lang w:eastAsia="lt-LT"/>
              </w:rPr>
            </w:pPr>
          </w:p>
          <w:p w14:paraId="558343FC" w14:textId="77777777" w:rsidR="00941F2B" w:rsidRPr="00941F2B" w:rsidRDefault="00941F2B" w:rsidP="00941F2B">
            <w:pPr>
              <w:pStyle w:val="ListParagraph"/>
              <w:numPr>
                <w:ilvl w:val="1"/>
                <w:numId w:val="7"/>
              </w:numPr>
              <w:jc w:val="both"/>
              <w:rPr>
                <w:rFonts w:ascii="Verdana" w:eastAsia="Verdana" w:hAnsi="Verdana" w:cs="Verdana"/>
                <w:b/>
                <w:bCs/>
                <w:sz w:val="20"/>
                <w:szCs w:val="20"/>
                <w:lang w:eastAsia="lt-LT"/>
              </w:rPr>
            </w:pPr>
            <w:r w:rsidRPr="00941F2B">
              <w:rPr>
                <w:rFonts w:ascii="Verdana" w:eastAsia="Verdana" w:hAnsi="Verdana" w:cs="Verdana"/>
                <w:b/>
                <w:bCs/>
                <w:sz w:val="20"/>
                <w:szCs w:val="20"/>
                <w:lang w:eastAsia="lt-LT"/>
              </w:rPr>
              <w:lastRenderedPageBreak/>
              <w:t>Pastebėjimas:</w:t>
            </w:r>
          </w:p>
          <w:p w14:paraId="7114BAD8" w14:textId="77777777" w:rsidR="00941F2B" w:rsidRDefault="00941F2B" w:rsidP="00941F2B">
            <w:pPr>
              <w:jc w:val="both"/>
              <w:rPr>
                <w:rFonts w:ascii="Verdana" w:eastAsia="Verdana" w:hAnsi="Verdana" w:cs="Verdana"/>
                <w:sz w:val="20"/>
                <w:szCs w:val="20"/>
                <w:lang w:eastAsia="lt-LT"/>
              </w:rPr>
            </w:pPr>
          </w:p>
          <w:p w14:paraId="417AD125" w14:textId="76C14F86" w:rsidR="0023718E" w:rsidRPr="00941F2B" w:rsidRDefault="0023718E" w:rsidP="00941F2B">
            <w:pPr>
              <w:jc w:val="both"/>
              <w:rPr>
                <w:rFonts w:ascii="Verdana" w:eastAsia="Verdana" w:hAnsi="Verdana" w:cs="Verdana"/>
                <w:sz w:val="20"/>
                <w:szCs w:val="20"/>
                <w:lang w:eastAsia="lt-LT"/>
              </w:rPr>
            </w:pPr>
            <w:r w:rsidRPr="00941F2B">
              <w:rPr>
                <w:rFonts w:ascii="Verdana" w:eastAsia="Verdana" w:hAnsi="Verdana" w:cs="Verdana"/>
                <w:sz w:val="20"/>
                <w:szCs w:val="20"/>
                <w:lang w:eastAsia="lt-LT"/>
              </w:rPr>
              <w:t>Prašome patikslinti bevielės kameros techninius parametrus</w:t>
            </w:r>
            <w:r w:rsidR="00941F2B" w:rsidRPr="00941F2B">
              <w:rPr>
                <w:rFonts w:ascii="Verdana" w:eastAsia="Verdana" w:hAnsi="Verdana" w:cs="Verdana"/>
                <w:sz w:val="20"/>
                <w:szCs w:val="20"/>
                <w:lang w:eastAsia="lt-LT"/>
              </w:rPr>
              <w:t>.</w:t>
            </w:r>
          </w:p>
          <w:p w14:paraId="4EB59371" w14:textId="77777777" w:rsidR="00941F2B" w:rsidRDefault="00941F2B" w:rsidP="0023718E">
            <w:pPr>
              <w:jc w:val="both"/>
              <w:rPr>
                <w:rFonts w:ascii="Verdana" w:eastAsia="Verdana" w:hAnsi="Verdana" w:cs="Verdana"/>
                <w:sz w:val="20"/>
                <w:szCs w:val="20"/>
                <w:lang w:eastAsia="lt-LT"/>
              </w:rPr>
            </w:pPr>
          </w:p>
          <w:p w14:paraId="6AE44BAD" w14:textId="541EB031" w:rsidR="00941F2B" w:rsidRPr="00D3488E" w:rsidRDefault="00941F2B" w:rsidP="0023718E">
            <w:pPr>
              <w:jc w:val="both"/>
              <w:rPr>
                <w:rFonts w:ascii="Verdana" w:eastAsia="Verdana" w:hAnsi="Verdana" w:cs="Verdana"/>
                <w:sz w:val="20"/>
                <w:szCs w:val="20"/>
                <w:lang w:eastAsia="lt-LT"/>
              </w:rPr>
            </w:pPr>
            <w:r w:rsidRPr="00941F2B">
              <w:rPr>
                <w:rFonts w:ascii="Verdana" w:eastAsia="Verdana" w:hAnsi="Verdana" w:cs="Verdana"/>
                <w:color w:val="FF0000"/>
                <w:sz w:val="20"/>
                <w:szCs w:val="20"/>
                <w:lang w:eastAsia="lt-LT"/>
              </w:rPr>
              <w:t xml:space="preserve">PO atsakymas: </w:t>
            </w:r>
            <w:r w:rsidR="00D3488E" w:rsidRPr="007A374F">
              <w:rPr>
                <w:rFonts w:ascii="Verdana" w:hAnsi="Verdana" w:cs="Times New Roman"/>
                <w:bCs/>
                <w:sz w:val="20"/>
                <w:szCs w:val="20"/>
              </w:rPr>
              <w:t>PO patikslin</w:t>
            </w:r>
            <w:r w:rsidR="00D3488E">
              <w:rPr>
                <w:rFonts w:ascii="Verdana" w:hAnsi="Verdana" w:cs="Times New Roman"/>
                <w:bCs/>
                <w:sz w:val="20"/>
                <w:szCs w:val="20"/>
              </w:rPr>
              <w:t>o</w:t>
            </w:r>
            <w:r w:rsidR="00D3488E" w:rsidRPr="007A374F">
              <w:rPr>
                <w:rFonts w:ascii="Verdana" w:hAnsi="Verdana" w:cs="Times New Roman"/>
                <w:bCs/>
                <w:sz w:val="20"/>
                <w:szCs w:val="20"/>
              </w:rPr>
              <w:t xml:space="preserve"> TS 1 pirkimo dal</w:t>
            </w:r>
            <w:r w:rsidR="00D3488E">
              <w:rPr>
                <w:rFonts w:ascii="Verdana" w:hAnsi="Verdana" w:cs="Times New Roman"/>
                <w:bCs/>
                <w:sz w:val="20"/>
                <w:szCs w:val="20"/>
              </w:rPr>
              <w:t>ies reikalavimus</w:t>
            </w:r>
            <w:r w:rsidR="00D3488E" w:rsidRPr="00D3488E">
              <w:rPr>
                <w:rFonts w:ascii="Verdana" w:eastAsia="Verdana" w:hAnsi="Verdana" w:cs="Verdana"/>
                <w:sz w:val="20"/>
                <w:szCs w:val="20"/>
                <w:lang w:eastAsia="lt-LT"/>
              </w:rPr>
              <w:t>.</w:t>
            </w:r>
          </w:p>
          <w:p w14:paraId="471F76F7" w14:textId="77777777" w:rsidR="0023718E" w:rsidRPr="00002FFB" w:rsidRDefault="0023718E" w:rsidP="00C42FDE">
            <w:pPr>
              <w:jc w:val="both"/>
              <w:rPr>
                <w:rFonts w:ascii="Verdana" w:eastAsia="Verdana" w:hAnsi="Verdana" w:cs="Verdana"/>
                <w:b/>
                <w:sz w:val="20"/>
                <w:szCs w:val="20"/>
                <w:lang w:eastAsia="lt-LT"/>
              </w:rPr>
            </w:pPr>
          </w:p>
        </w:tc>
        <w:tc>
          <w:tcPr>
            <w:tcW w:w="5103" w:type="dxa"/>
            <w:vMerge/>
            <w:tcBorders>
              <w:left w:val="single" w:sz="4" w:space="0" w:color="auto"/>
              <w:right w:val="single" w:sz="4" w:space="0" w:color="auto"/>
            </w:tcBorders>
          </w:tcPr>
          <w:p w14:paraId="1D23AB16" w14:textId="77777777" w:rsidR="0023718E" w:rsidRPr="00002FFB" w:rsidRDefault="0023718E" w:rsidP="00C42FDE">
            <w:pPr>
              <w:jc w:val="both"/>
              <w:rPr>
                <w:rFonts w:ascii="Verdana" w:hAnsi="Verdana" w:cs="Times New Roman"/>
                <w:bCs/>
                <w:sz w:val="20"/>
                <w:szCs w:val="20"/>
              </w:rPr>
            </w:pPr>
          </w:p>
        </w:tc>
      </w:tr>
      <w:tr w:rsidR="0023718E" w:rsidRPr="0001188C" w14:paraId="17FE483A" w14:textId="77777777" w:rsidTr="007752D7">
        <w:trPr>
          <w:trHeight w:val="4513"/>
        </w:trPr>
        <w:tc>
          <w:tcPr>
            <w:tcW w:w="647" w:type="dxa"/>
            <w:vMerge/>
            <w:tcBorders>
              <w:left w:val="single" w:sz="4" w:space="0" w:color="auto"/>
              <w:right w:val="single" w:sz="4" w:space="0" w:color="auto"/>
            </w:tcBorders>
          </w:tcPr>
          <w:p w14:paraId="6B8A783E"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3A33C701" w14:textId="77777777" w:rsidR="0023718E" w:rsidRPr="00002FFB" w:rsidRDefault="0023718E"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34DDC497" w14:textId="77777777" w:rsidR="0023718E" w:rsidRPr="00941F2B" w:rsidRDefault="0023718E" w:rsidP="0023718E">
            <w:pPr>
              <w:pStyle w:val="ListParagraph"/>
              <w:numPr>
                <w:ilvl w:val="1"/>
                <w:numId w:val="7"/>
              </w:numPr>
              <w:jc w:val="both"/>
              <w:rPr>
                <w:rFonts w:ascii="Verdana" w:eastAsia="Verdana" w:hAnsi="Verdana" w:cs="Verdana"/>
                <w:b/>
                <w:sz w:val="20"/>
                <w:szCs w:val="20"/>
                <w:lang w:eastAsia="lt-LT"/>
              </w:rPr>
            </w:pPr>
            <w:r w:rsidRPr="00941F2B">
              <w:rPr>
                <w:rFonts w:ascii="Verdana" w:eastAsia="Verdana" w:hAnsi="Verdana" w:cs="Verdana"/>
                <w:b/>
                <w:sz w:val="20"/>
                <w:szCs w:val="20"/>
                <w:lang w:eastAsia="lt-LT"/>
              </w:rPr>
              <w:t>Pastebėjimas:</w:t>
            </w:r>
          </w:p>
          <w:p w14:paraId="1F2AEA5E" w14:textId="77777777" w:rsidR="0023718E" w:rsidRDefault="0023718E" w:rsidP="0023718E">
            <w:pPr>
              <w:jc w:val="both"/>
              <w:rPr>
                <w:rFonts w:ascii="Verdana" w:eastAsia="Verdana" w:hAnsi="Verdana" w:cs="Verdana"/>
                <w:b/>
                <w:sz w:val="20"/>
                <w:szCs w:val="20"/>
                <w:lang w:eastAsia="lt-LT"/>
              </w:rPr>
            </w:pPr>
          </w:p>
          <w:p w14:paraId="6A25D62A" w14:textId="1902E57F" w:rsidR="0023718E" w:rsidRPr="0023718E" w:rsidRDefault="0023718E" w:rsidP="0023718E">
            <w:pPr>
              <w:jc w:val="both"/>
              <w:rPr>
                <w:rFonts w:ascii="Verdana" w:eastAsia="Verdana" w:hAnsi="Verdana" w:cs="Verdana"/>
                <w:b/>
                <w:sz w:val="20"/>
                <w:szCs w:val="20"/>
                <w:lang w:eastAsia="lt-LT"/>
              </w:rPr>
            </w:pPr>
            <w:r w:rsidRPr="0023718E">
              <w:rPr>
                <w:rFonts w:ascii="Verdana" w:eastAsia="Verdana" w:hAnsi="Verdana" w:cs="Verdana"/>
                <w:b/>
                <w:sz w:val="20"/>
                <w:szCs w:val="20"/>
                <w:lang w:eastAsia="lt-LT"/>
              </w:rPr>
              <w:t>2 pirkimo dalis:</w:t>
            </w:r>
          </w:p>
          <w:p w14:paraId="4895FF45" w14:textId="4350D15A" w:rsidR="0023718E" w:rsidRPr="00002FFB" w:rsidRDefault="0023718E" w:rsidP="00002FFB">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FIBA ir UEFA specifikacijose nurodyti pertekliniai reikalavimai pakartojimų pozicijoms. Iš patirties galime pasakyti, kad atrankose dirba 2-3 operatoriai, o ne 3-4, su nurodytu min</w:t>
            </w:r>
            <w:r w:rsidR="00941F2B">
              <w:rPr>
                <w:rFonts w:ascii="Verdana" w:eastAsia="Verdana" w:hAnsi="Verdana" w:cs="Verdana"/>
                <w:sz w:val="20"/>
                <w:szCs w:val="20"/>
                <w:lang w:eastAsia="lt-LT"/>
              </w:rPr>
              <w:t>i</w:t>
            </w:r>
            <w:r w:rsidRPr="00002FFB">
              <w:rPr>
                <w:rFonts w:ascii="Verdana" w:eastAsia="Verdana" w:hAnsi="Verdana" w:cs="Verdana"/>
                <w:sz w:val="20"/>
                <w:szCs w:val="20"/>
                <w:lang w:eastAsia="lt-LT"/>
              </w:rPr>
              <w:t>maliu kamerų planu. Prašome patikslinti ir nustatyti reikalingas pakartojimų pozicijas konkrečiai.</w:t>
            </w:r>
          </w:p>
          <w:p w14:paraId="603FD764" w14:textId="77777777" w:rsidR="0023718E" w:rsidRPr="00002FFB" w:rsidRDefault="0023718E" w:rsidP="00002FFB">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Prašome patikslinti ar tikrai reikalinga turėti 3 ME pultą, kaip nurodyta FIBA specifikacijoje. Iš praktikos galime patvirtinti jog 2 ME yra pilnai pakankama tokio tipo transliacijoms.</w:t>
            </w:r>
          </w:p>
          <w:p w14:paraId="2D1AD46D" w14:textId="77777777" w:rsidR="0023718E" w:rsidRDefault="0023718E" w:rsidP="00332A8B">
            <w:pPr>
              <w:jc w:val="both"/>
              <w:rPr>
                <w:rFonts w:ascii="Verdana" w:eastAsia="Verdana" w:hAnsi="Verdana" w:cs="Verdana"/>
                <w:color w:val="FF0000"/>
                <w:sz w:val="20"/>
                <w:szCs w:val="20"/>
                <w:lang w:eastAsia="lt-LT"/>
              </w:rPr>
            </w:pPr>
          </w:p>
          <w:p w14:paraId="0C36FF55" w14:textId="25B08AE3" w:rsidR="0023718E" w:rsidRPr="007A374F" w:rsidRDefault="0023718E" w:rsidP="00332A8B">
            <w:pPr>
              <w:jc w:val="both"/>
              <w:rPr>
                <w:rFonts w:ascii="Verdana" w:eastAsia="Verdana" w:hAnsi="Verdana" w:cs="Verdana"/>
                <w:sz w:val="20"/>
                <w:szCs w:val="20"/>
                <w:lang w:eastAsia="lt-LT"/>
              </w:rPr>
            </w:pPr>
            <w:r>
              <w:rPr>
                <w:rFonts w:ascii="Verdana" w:eastAsia="Verdana" w:hAnsi="Verdana" w:cs="Verdana"/>
                <w:color w:val="FF0000"/>
                <w:sz w:val="20"/>
                <w:szCs w:val="20"/>
                <w:lang w:eastAsia="lt-LT"/>
              </w:rPr>
              <w:t xml:space="preserve">PO atsakymas: </w:t>
            </w:r>
            <w:r w:rsidR="00941F2B">
              <w:rPr>
                <w:rFonts w:ascii="Verdana" w:eastAsia="Verdana" w:hAnsi="Verdana" w:cs="Verdana"/>
                <w:sz w:val="20"/>
                <w:szCs w:val="20"/>
                <w:lang w:eastAsia="lt-LT"/>
              </w:rPr>
              <w:t>PO</w:t>
            </w:r>
            <w:r w:rsidRPr="007A374F">
              <w:rPr>
                <w:rFonts w:ascii="Verdana" w:eastAsia="Verdana" w:hAnsi="Verdana" w:cs="Verdana"/>
                <w:sz w:val="20"/>
                <w:szCs w:val="20"/>
                <w:lang w:eastAsia="lt-LT"/>
              </w:rPr>
              <w:t xml:space="preserve"> yra įsipareigojusi vykdant transliacijas užtikrinti, kad bus laikomasi visų FIBA ir UEFA nustatytų techninių reikalavimų</w:t>
            </w:r>
            <w:r w:rsidR="00941F2B">
              <w:rPr>
                <w:rFonts w:ascii="Verdana" w:eastAsia="Verdana" w:hAnsi="Verdana" w:cs="Verdana"/>
                <w:sz w:val="20"/>
                <w:szCs w:val="20"/>
                <w:lang w:eastAsia="lt-LT"/>
              </w:rPr>
              <w:t>, todėl reikalavimai nebus koreguojami.</w:t>
            </w:r>
          </w:p>
          <w:p w14:paraId="6F663B2A" w14:textId="77777777" w:rsidR="0023718E" w:rsidRPr="00002FFB" w:rsidRDefault="0023718E" w:rsidP="00C42FDE">
            <w:pPr>
              <w:jc w:val="both"/>
              <w:rPr>
                <w:rFonts w:ascii="Verdana" w:eastAsia="Verdana" w:hAnsi="Verdana" w:cs="Verdana"/>
                <w:sz w:val="20"/>
                <w:szCs w:val="20"/>
                <w:lang w:eastAsia="lt-LT"/>
              </w:rPr>
            </w:pPr>
          </w:p>
        </w:tc>
        <w:tc>
          <w:tcPr>
            <w:tcW w:w="5103" w:type="dxa"/>
            <w:vMerge/>
            <w:tcBorders>
              <w:left w:val="single" w:sz="4" w:space="0" w:color="auto"/>
              <w:right w:val="single" w:sz="4" w:space="0" w:color="auto"/>
            </w:tcBorders>
          </w:tcPr>
          <w:p w14:paraId="3FF8B73D" w14:textId="77777777" w:rsidR="0023718E" w:rsidRPr="00002FFB" w:rsidRDefault="0023718E" w:rsidP="00C42FDE">
            <w:pPr>
              <w:jc w:val="both"/>
              <w:rPr>
                <w:rFonts w:ascii="Verdana" w:hAnsi="Verdana" w:cs="Times New Roman"/>
                <w:bCs/>
                <w:sz w:val="20"/>
                <w:szCs w:val="20"/>
              </w:rPr>
            </w:pPr>
          </w:p>
        </w:tc>
      </w:tr>
      <w:tr w:rsidR="007A374F" w:rsidRPr="0001188C" w14:paraId="5F03072F" w14:textId="77777777" w:rsidTr="007752D7">
        <w:trPr>
          <w:trHeight w:val="2568"/>
        </w:trPr>
        <w:tc>
          <w:tcPr>
            <w:tcW w:w="647" w:type="dxa"/>
            <w:vMerge/>
            <w:tcBorders>
              <w:left w:val="single" w:sz="4" w:space="0" w:color="auto"/>
              <w:right w:val="single" w:sz="4" w:space="0" w:color="auto"/>
            </w:tcBorders>
          </w:tcPr>
          <w:p w14:paraId="4693B217" w14:textId="77777777" w:rsidR="007A374F" w:rsidRPr="00002FFB" w:rsidRDefault="007A374F"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2B2406AE" w14:textId="77777777" w:rsidR="007A374F" w:rsidRPr="00002FFB" w:rsidRDefault="007A374F"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765118B5" w14:textId="77777777" w:rsidR="007A374F" w:rsidRPr="00941F2B" w:rsidRDefault="007A374F" w:rsidP="0023718E">
            <w:pPr>
              <w:pStyle w:val="ListParagraph"/>
              <w:numPr>
                <w:ilvl w:val="1"/>
                <w:numId w:val="7"/>
              </w:numPr>
              <w:ind w:left="0" w:firstLine="0"/>
              <w:jc w:val="both"/>
              <w:rPr>
                <w:rFonts w:ascii="Verdana" w:eastAsia="Verdana" w:hAnsi="Verdana" w:cs="Verdana"/>
                <w:b/>
                <w:bCs/>
                <w:sz w:val="20"/>
                <w:szCs w:val="20"/>
                <w:lang w:eastAsia="lt-LT"/>
              </w:rPr>
            </w:pPr>
            <w:r w:rsidRPr="00941F2B">
              <w:rPr>
                <w:rFonts w:ascii="Verdana" w:eastAsia="Verdana" w:hAnsi="Verdana" w:cs="Verdana"/>
                <w:b/>
                <w:bCs/>
                <w:sz w:val="20"/>
                <w:szCs w:val="20"/>
                <w:lang w:eastAsia="lt-LT"/>
              </w:rPr>
              <w:t>Pastebėjimas:</w:t>
            </w:r>
          </w:p>
          <w:p w14:paraId="202DD51C" w14:textId="77777777" w:rsidR="007A374F" w:rsidRDefault="007A374F" w:rsidP="0023718E">
            <w:pPr>
              <w:pStyle w:val="ListParagraph"/>
              <w:ind w:left="0"/>
              <w:jc w:val="both"/>
              <w:rPr>
                <w:rFonts w:ascii="Verdana" w:eastAsia="Verdana" w:hAnsi="Verdana" w:cs="Verdana"/>
                <w:sz w:val="20"/>
                <w:szCs w:val="20"/>
                <w:lang w:eastAsia="lt-LT"/>
              </w:rPr>
            </w:pPr>
          </w:p>
          <w:p w14:paraId="195568AB" w14:textId="77777777" w:rsidR="007A374F" w:rsidRPr="0023718E" w:rsidRDefault="007A374F" w:rsidP="0023718E">
            <w:pPr>
              <w:pStyle w:val="ListParagraph"/>
              <w:ind w:left="0"/>
              <w:jc w:val="both"/>
              <w:rPr>
                <w:rFonts w:ascii="Verdana" w:eastAsia="Verdana" w:hAnsi="Verdana" w:cs="Verdana"/>
                <w:sz w:val="20"/>
                <w:szCs w:val="20"/>
                <w:lang w:eastAsia="lt-LT"/>
              </w:rPr>
            </w:pPr>
            <w:r w:rsidRPr="0023718E">
              <w:rPr>
                <w:rFonts w:ascii="Verdana" w:eastAsia="Verdana" w:hAnsi="Verdana" w:cs="Verdana"/>
                <w:sz w:val="20"/>
                <w:szCs w:val="20"/>
                <w:lang w:eastAsia="lt-LT"/>
              </w:rPr>
              <w:t xml:space="preserve">Prašome patikslinti ar privalomos </w:t>
            </w:r>
            <w:proofErr w:type="spellStart"/>
            <w:r w:rsidRPr="0023718E">
              <w:rPr>
                <w:rFonts w:ascii="Verdana" w:eastAsia="Verdana" w:hAnsi="Verdana" w:cs="Verdana"/>
                <w:sz w:val="20"/>
                <w:szCs w:val="20"/>
                <w:lang w:eastAsia="lt-LT"/>
              </w:rPr>
              <w:t>Robo</w:t>
            </w:r>
            <w:proofErr w:type="spellEnd"/>
            <w:r w:rsidRPr="0023718E">
              <w:rPr>
                <w:rFonts w:ascii="Verdana" w:eastAsia="Verdana" w:hAnsi="Verdana" w:cs="Verdana"/>
                <w:sz w:val="20"/>
                <w:szCs w:val="20"/>
                <w:lang w:eastAsia="lt-LT"/>
              </w:rPr>
              <w:t>/PTZ kameros, kurios mūsų nuomone yra perteklinės. Ir nenaudojamos atrankose. Ar galima naudoti tvirtinamas mini kameras?</w:t>
            </w:r>
          </w:p>
          <w:p w14:paraId="7C9D2542" w14:textId="77777777" w:rsidR="007A374F" w:rsidRDefault="007A374F" w:rsidP="00002FFB">
            <w:pPr>
              <w:jc w:val="both"/>
              <w:rPr>
                <w:rFonts w:ascii="Verdana" w:eastAsia="Verdana" w:hAnsi="Verdana" w:cs="Verdana"/>
                <w:color w:val="FF0000"/>
                <w:sz w:val="20"/>
                <w:szCs w:val="20"/>
                <w:lang w:eastAsia="lt-LT"/>
              </w:rPr>
            </w:pPr>
          </w:p>
          <w:p w14:paraId="20211163" w14:textId="41B2CA83" w:rsidR="007A374F" w:rsidRPr="0023718E" w:rsidRDefault="007A374F" w:rsidP="00C42FDE">
            <w:pPr>
              <w:jc w:val="both"/>
              <w:rPr>
                <w:rFonts w:ascii="Verdana" w:eastAsia="Verdana" w:hAnsi="Verdana" w:cs="Verdana"/>
                <w:bCs/>
                <w:sz w:val="20"/>
                <w:szCs w:val="20"/>
                <w:lang w:eastAsia="lt-LT"/>
              </w:rPr>
            </w:pPr>
            <w:r>
              <w:rPr>
                <w:rFonts w:ascii="Verdana" w:eastAsia="Verdana" w:hAnsi="Verdana" w:cs="Verdana"/>
                <w:color w:val="FF0000"/>
                <w:sz w:val="20"/>
                <w:szCs w:val="20"/>
                <w:lang w:eastAsia="lt-LT"/>
              </w:rPr>
              <w:t xml:space="preserve">PO atsakymas: </w:t>
            </w:r>
            <w:r w:rsidR="007709D3">
              <w:rPr>
                <w:rFonts w:ascii="Verdana" w:eastAsia="Verdana" w:hAnsi="Verdana" w:cs="Verdana"/>
                <w:sz w:val="20"/>
                <w:szCs w:val="20"/>
                <w:lang w:eastAsia="lt-LT"/>
              </w:rPr>
              <w:t>PO</w:t>
            </w:r>
            <w:r w:rsidR="007709D3" w:rsidRPr="007A374F">
              <w:rPr>
                <w:rFonts w:ascii="Verdana" w:eastAsia="Verdana" w:hAnsi="Verdana" w:cs="Verdana"/>
                <w:sz w:val="20"/>
                <w:szCs w:val="20"/>
                <w:lang w:eastAsia="lt-LT"/>
              </w:rPr>
              <w:t xml:space="preserve"> yra įsipareigojusi vykdant transliacijas užtikrinti, kad bus laikomasi visų FIBA ir UEFA nustatytų techninių reikalavimų</w:t>
            </w:r>
            <w:r w:rsidR="007709D3">
              <w:rPr>
                <w:rFonts w:ascii="Verdana" w:eastAsia="Verdana" w:hAnsi="Verdana" w:cs="Verdana"/>
                <w:sz w:val="20"/>
                <w:szCs w:val="20"/>
                <w:lang w:eastAsia="lt-LT"/>
              </w:rPr>
              <w:t>. Atsižvelgiant į tai, reikalavimai nebus koreguojami.</w:t>
            </w:r>
          </w:p>
        </w:tc>
        <w:tc>
          <w:tcPr>
            <w:tcW w:w="5103" w:type="dxa"/>
            <w:vMerge/>
            <w:tcBorders>
              <w:left w:val="single" w:sz="4" w:space="0" w:color="auto"/>
              <w:right w:val="single" w:sz="4" w:space="0" w:color="auto"/>
            </w:tcBorders>
          </w:tcPr>
          <w:p w14:paraId="2FA4C414" w14:textId="77777777" w:rsidR="007A374F" w:rsidRPr="00002FFB" w:rsidRDefault="007A374F" w:rsidP="00C42FDE">
            <w:pPr>
              <w:jc w:val="both"/>
              <w:rPr>
                <w:rFonts w:ascii="Verdana" w:hAnsi="Verdana" w:cs="Times New Roman"/>
                <w:bCs/>
                <w:sz w:val="20"/>
                <w:szCs w:val="20"/>
              </w:rPr>
            </w:pPr>
          </w:p>
        </w:tc>
      </w:tr>
      <w:tr w:rsidR="007A374F" w:rsidRPr="0001188C" w14:paraId="0B60338E" w14:textId="77777777" w:rsidTr="00006951">
        <w:trPr>
          <w:trHeight w:val="3818"/>
        </w:trPr>
        <w:tc>
          <w:tcPr>
            <w:tcW w:w="647" w:type="dxa"/>
            <w:vMerge/>
            <w:tcBorders>
              <w:left w:val="single" w:sz="4" w:space="0" w:color="auto"/>
              <w:right w:val="single" w:sz="4" w:space="0" w:color="auto"/>
            </w:tcBorders>
          </w:tcPr>
          <w:p w14:paraId="74E2E46B" w14:textId="77777777" w:rsidR="007A374F" w:rsidRPr="00002FFB" w:rsidRDefault="007A374F"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3F61DC8D" w14:textId="77777777" w:rsidR="007A374F" w:rsidRPr="00002FFB" w:rsidRDefault="007A374F"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046DBF41" w14:textId="77777777" w:rsidR="007A374F" w:rsidRPr="00941F2B" w:rsidRDefault="007A374F" w:rsidP="0023718E">
            <w:pPr>
              <w:pStyle w:val="ListParagraph"/>
              <w:numPr>
                <w:ilvl w:val="1"/>
                <w:numId w:val="7"/>
              </w:numPr>
              <w:jc w:val="both"/>
              <w:rPr>
                <w:rFonts w:ascii="Verdana" w:eastAsia="Verdana" w:hAnsi="Verdana" w:cs="Verdana"/>
                <w:b/>
                <w:sz w:val="20"/>
                <w:szCs w:val="20"/>
                <w:lang w:eastAsia="lt-LT"/>
              </w:rPr>
            </w:pPr>
            <w:r w:rsidRPr="00941F2B">
              <w:rPr>
                <w:rFonts w:ascii="Verdana" w:eastAsia="Verdana" w:hAnsi="Verdana" w:cs="Verdana"/>
                <w:b/>
                <w:sz w:val="20"/>
                <w:szCs w:val="20"/>
                <w:lang w:eastAsia="lt-LT"/>
              </w:rPr>
              <w:t>Pastebėjimas:</w:t>
            </w:r>
          </w:p>
          <w:p w14:paraId="014ECE06" w14:textId="77777777" w:rsidR="007A374F" w:rsidRDefault="007A374F" w:rsidP="0023718E">
            <w:pPr>
              <w:jc w:val="both"/>
              <w:rPr>
                <w:rFonts w:ascii="Verdana" w:eastAsia="Verdana" w:hAnsi="Verdana" w:cs="Verdana"/>
                <w:b/>
                <w:sz w:val="20"/>
                <w:szCs w:val="20"/>
                <w:lang w:eastAsia="lt-LT"/>
              </w:rPr>
            </w:pPr>
          </w:p>
          <w:p w14:paraId="47427281" w14:textId="77777777" w:rsidR="007A374F" w:rsidRPr="0023718E" w:rsidRDefault="007A374F" w:rsidP="0023718E">
            <w:pPr>
              <w:jc w:val="both"/>
              <w:rPr>
                <w:rFonts w:ascii="Verdana" w:eastAsia="Verdana" w:hAnsi="Verdana" w:cs="Verdana"/>
                <w:b/>
                <w:sz w:val="20"/>
                <w:szCs w:val="20"/>
                <w:lang w:eastAsia="lt-LT"/>
              </w:rPr>
            </w:pPr>
            <w:r w:rsidRPr="0023718E">
              <w:rPr>
                <w:rFonts w:ascii="Verdana" w:eastAsia="Verdana" w:hAnsi="Verdana" w:cs="Verdana"/>
                <w:b/>
                <w:sz w:val="20"/>
                <w:szCs w:val="20"/>
                <w:lang w:eastAsia="lt-LT"/>
              </w:rPr>
              <w:t>2 ir 3 pirkimo dalis:</w:t>
            </w:r>
          </w:p>
          <w:p w14:paraId="5B2F8CCA" w14:textId="77777777" w:rsidR="007A374F" w:rsidRPr="00002FFB" w:rsidRDefault="007A374F" w:rsidP="00002FFB">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Techninėse specifikacijose  FIBA, UEFA, nurodyti “EVS” pakartojimų serveriai. Tai yra specifinio gamintojo produktas. Iš patirties galiu pabrėžti, kad industrijoje yra naudojamas kaip bendrinis pavadinimas pakartojimų serveriams. Tačiau reikalingas patikslinimas ar galima teikti alternatyvą.</w:t>
            </w:r>
          </w:p>
          <w:p w14:paraId="4A390317" w14:textId="77777777" w:rsidR="007A374F" w:rsidRDefault="007A374F" w:rsidP="006376D3">
            <w:pPr>
              <w:jc w:val="both"/>
              <w:rPr>
                <w:rFonts w:ascii="Verdana" w:eastAsia="Verdana" w:hAnsi="Verdana" w:cs="Verdana"/>
                <w:color w:val="FF0000"/>
                <w:sz w:val="20"/>
                <w:szCs w:val="20"/>
                <w:lang w:eastAsia="lt-LT"/>
              </w:rPr>
            </w:pPr>
          </w:p>
          <w:p w14:paraId="2856D47B" w14:textId="253AB826" w:rsidR="007A374F" w:rsidRDefault="007A374F" w:rsidP="00006951">
            <w:pPr>
              <w:jc w:val="both"/>
              <w:rPr>
                <w:rFonts w:ascii="Verdana" w:eastAsia="Verdana" w:hAnsi="Verdana" w:cs="Verdana"/>
                <w:sz w:val="20"/>
                <w:szCs w:val="20"/>
                <w:lang w:eastAsia="lt-LT"/>
              </w:rPr>
            </w:pPr>
            <w:r>
              <w:rPr>
                <w:rFonts w:ascii="Verdana" w:eastAsia="Verdana" w:hAnsi="Verdana" w:cs="Verdana"/>
                <w:color w:val="FF0000"/>
                <w:sz w:val="20"/>
                <w:szCs w:val="20"/>
                <w:lang w:eastAsia="lt-LT"/>
              </w:rPr>
              <w:t xml:space="preserve">PO atsakymas: </w:t>
            </w:r>
            <w:r w:rsidR="00006951" w:rsidRPr="00006951">
              <w:rPr>
                <w:rFonts w:ascii="Verdana" w:eastAsia="Verdana" w:hAnsi="Verdana" w:cs="Verdana"/>
                <w:sz w:val="20"/>
                <w:szCs w:val="20"/>
                <w:lang w:eastAsia="lt-LT"/>
              </w:rPr>
              <w:t>PO yra įsipareigojusi vykdant transliacijas užtikrinti, kad bus laikomasi visų FIBA ir UEFA nustatytų techninių reikalavimų. Atsižvelgiant į tai, reikalavimai nebus koreguojami</w:t>
            </w:r>
            <w:r w:rsidR="00941F2B">
              <w:rPr>
                <w:rFonts w:ascii="Verdana" w:eastAsia="Verdana" w:hAnsi="Verdana" w:cs="Verdana"/>
                <w:sz w:val="20"/>
                <w:szCs w:val="20"/>
                <w:lang w:eastAsia="lt-LT"/>
              </w:rPr>
              <w:t>.</w:t>
            </w:r>
          </w:p>
        </w:tc>
        <w:tc>
          <w:tcPr>
            <w:tcW w:w="5103" w:type="dxa"/>
            <w:vMerge/>
            <w:tcBorders>
              <w:left w:val="single" w:sz="4" w:space="0" w:color="auto"/>
              <w:right w:val="single" w:sz="4" w:space="0" w:color="auto"/>
            </w:tcBorders>
          </w:tcPr>
          <w:p w14:paraId="2622428F" w14:textId="77777777" w:rsidR="007A374F" w:rsidRPr="00002FFB" w:rsidRDefault="007A374F" w:rsidP="00C42FDE">
            <w:pPr>
              <w:jc w:val="both"/>
              <w:rPr>
                <w:rFonts w:ascii="Verdana" w:hAnsi="Verdana" w:cs="Times New Roman"/>
                <w:bCs/>
                <w:sz w:val="20"/>
                <w:szCs w:val="20"/>
              </w:rPr>
            </w:pPr>
          </w:p>
        </w:tc>
      </w:tr>
      <w:tr w:rsidR="007A374F" w:rsidRPr="0001188C" w14:paraId="61E72E67" w14:textId="77777777" w:rsidTr="0006413A">
        <w:trPr>
          <w:trHeight w:val="3110"/>
        </w:trPr>
        <w:tc>
          <w:tcPr>
            <w:tcW w:w="647" w:type="dxa"/>
            <w:vMerge/>
            <w:tcBorders>
              <w:left w:val="single" w:sz="4" w:space="0" w:color="auto"/>
              <w:right w:val="single" w:sz="4" w:space="0" w:color="auto"/>
            </w:tcBorders>
          </w:tcPr>
          <w:p w14:paraId="74787E55" w14:textId="77777777" w:rsidR="007A374F" w:rsidRPr="00002FFB" w:rsidRDefault="007A374F"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4D936855" w14:textId="77777777" w:rsidR="007A374F" w:rsidRPr="00002FFB" w:rsidRDefault="007A374F"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071C1C97" w14:textId="77777777" w:rsidR="007A374F" w:rsidRPr="00002FFB" w:rsidRDefault="007A374F" w:rsidP="00002FFB">
            <w:pPr>
              <w:jc w:val="both"/>
              <w:rPr>
                <w:rFonts w:ascii="Verdana" w:eastAsia="Verdana" w:hAnsi="Verdana" w:cs="Verdana"/>
                <w:sz w:val="20"/>
                <w:szCs w:val="20"/>
                <w:lang w:eastAsia="lt-LT"/>
              </w:rPr>
            </w:pPr>
          </w:p>
          <w:p w14:paraId="5C81740B" w14:textId="77777777" w:rsidR="007A374F" w:rsidRPr="00941F2B" w:rsidRDefault="007A374F" w:rsidP="0023718E">
            <w:pPr>
              <w:pStyle w:val="ListParagraph"/>
              <w:numPr>
                <w:ilvl w:val="1"/>
                <w:numId w:val="7"/>
              </w:numPr>
              <w:ind w:left="-25" w:firstLine="0"/>
              <w:jc w:val="both"/>
              <w:rPr>
                <w:rFonts w:ascii="Verdana" w:eastAsia="Verdana" w:hAnsi="Verdana" w:cs="Verdana"/>
                <w:b/>
                <w:bCs/>
                <w:sz w:val="20"/>
                <w:szCs w:val="20"/>
                <w:lang w:eastAsia="lt-LT"/>
              </w:rPr>
            </w:pPr>
            <w:r w:rsidRPr="00941F2B">
              <w:rPr>
                <w:rFonts w:ascii="Verdana" w:eastAsia="Verdana" w:hAnsi="Verdana" w:cs="Verdana"/>
                <w:b/>
                <w:bCs/>
                <w:sz w:val="20"/>
                <w:szCs w:val="20"/>
                <w:lang w:eastAsia="lt-LT"/>
              </w:rPr>
              <w:t>Pastebėjimas:</w:t>
            </w:r>
          </w:p>
          <w:p w14:paraId="6D4DA3C2" w14:textId="77777777" w:rsidR="007A374F" w:rsidRPr="00941F2B" w:rsidRDefault="007A374F" w:rsidP="0023718E">
            <w:pPr>
              <w:pStyle w:val="ListParagraph"/>
              <w:ind w:left="-25"/>
              <w:jc w:val="both"/>
              <w:rPr>
                <w:rFonts w:ascii="Verdana" w:eastAsia="Verdana" w:hAnsi="Verdana" w:cs="Verdana"/>
                <w:b/>
                <w:bCs/>
                <w:sz w:val="20"/>
                <w:szCs w:val="20"/>
                <w:lang w:eastAsia="lt-LT"/>
              </w:rPr>
            </w:pPr>
          </w:p>
          <w:p w14:paraId="56903A8B" w14:textId="77777777" w:rsidR="007A374F" w:rsidRPr="0023718E" w:rsidRDefault="007A374F" w:rsidP="0023718E">
            <w:pPr>
              <w:pStyle w:val="ListParagraph"/>
              <w:ind w:left="-25"/>
              <w:jc w:val="both"/>
              <w:rPr>
                <w:rFonts w:ascii="Verdana" w:eastAsia="Verdana" w:hAnsi="Verdana" w:cs="Verdana"/>
                <w:sz w:val="20"/>
                <w:szCs w:val="20"/>
                <w:lang w:eastAsia="lt-LT"/>
              </w:rPr>
            </w:pPr>
            <w:r w:rsidRPr="0023718E">
              <w:rPr>
                <w:rFonts w:ascii="Verdana" w:eastAsia="Verdana" w:hAnsi="Verdana" w:cs="Verdana"/>
                <w:sz w:val="20"/>
                <w:szCs w:val="20"/>
                <w:lang w:eastAsia="lt-LT"/>
              </w:rPr>
              <w:t xml:space="preserve">Prašome patikslinti ar privaloma ne mažesnė nei 86 kartų </w:t>
            </w:r>
            <w:proofErr w:type="spellStart"/>
            <w:r w:rsidRPr="0023718E">
              <w:rPr>
                <w:rFonts w:ascii="Verdana" w:eastAsia="Verdana" w:hAnsi="Verdana" w:cs="Verdana"/>
                <w:sz w:val="20"/>
                <w:szCs w:val="20"/>
                <w:lang w:eastAsia="lt-LT"/>
              </w:rPr>
              <w:t>magnifikacija</w:t>
            </w:r>
            <w:proofErr w:type="spellEnd"/>
            <w:r w:rsidRPr="0023718E">
              <w:rPr>
                <w:rFonts w:ascii="Verdana" w:eastAsia="Verdana" w:hAnsi="Verdana" w:cs="Verdana"/>
                <w:sz w:val="20"/>
                <w:szCs w:val="20"/>
                <w:lang w:eastAsia="lt-LT"/>
              </w:rPr>
              <w:t xml:space="preserve"> </w:t>
            </w:r>
            <w:proofErr w:type="spellStart"/>
            <w:r w:rsidRPr="0023718E">
              <w:rPr>
                <w:rFonts w:ascii="Verdana" w:eastAsia="Verdana" w:hAnsi="Verdana" w:cs="Verdana"/>
                <w:sz w:val="20"/>
                <w:szCs w:val="20"/>
                <w:lang w:eastAsia="lt-LT"/>
              </w:rPr>
              <w:t>Box</w:t>
            </w:r>
            <w:proofErr w:type="spellEnd"/>
            <w:r w:rsidRPr="0023718E">
              <w:rPr>
                <w:rFonts w:ascii="Verdana" w:eastAsia="Verdana" w:hAnsi="Verdana" w:cs="Verdana"/>
                <w:sz w:val="20"/>
                <w:szCs w:val="20"/>
                <w:lang w:eastAsia="lt-LT"/>
              </w:rPr>
              <w:t xml:space="preserve"> tipo objektyvams. Iš praktikos žinoma jog tokio tipo transliacijoms galimi ir nemažiau nei 72 </w:t>
            </w:r>
            <w:proofErr w:type="spellStart"/>
            <w:r w:rsidRPr="0023718E">
              <w:rPr>
                <w:rFonts w:ascii="Verdana" w:eastAsia="Verdana" w:hAnsi="Verdana" w:cs="Verdana"/>
                <w:sz w:val="20"/>
                <w:szCs w:val="20"/>
                <w:lang w:eastAsia="lt-LT"/>
              </w:rPr>
              <w:t>magnifikacijos</w:t>
            </w:r>
            <w:proofErr w:type="spellEnd"/>
            <w:r w:rsidRPr="0023718E">
              <w:rPr>
                <w:rFonts w:ascii="Verdana" w:eastAsia="Verdana" w:hAnsi="Verdana" w:cs="Verdana"/>
                <w:sz w:val="20"/>
                <w:szCs w:val="20"/>
                <w:lang w:eastAsia="lt-LT"/>
              </w:rPr>
              <w:t xml:space="preserve"> objektyvai.</w:t>
            </w:r>
          </w:p>
          <w:p w14:paraId="7622C414" w14:textId="77777777" w:rsidR="007A374F" w:rsidRDefault="007A374F" w:rsidP="006376D3">
            <w:pPr>
              <w:jc w:val="both"/>
              <w:rPr>
                <w:rFonts w:ascii="Verdana" w:eastAsia="Verdana" w:hAnsi="Verdana" w:cs="Verdana"/>
                <w:color w:val="FF0000"/>
                <w:sz w:val="20"/>
                <w:szCs w:val="20"/>
                <w:lang w:eastAsia="lt-LT"/>
              </w:rPr>
            </w:pPr>
          </w:p>
          <w:p w14:paraId="2B165C9F" w14:textId="4BFCC194" w:rsidR="007A374F" w:rsidRPr="0023718E" w:rsidRDefault="007A374F" w:rsidP="00C42FDE">
            <w:pPr>
              <w:jc w:val="both"/>
              <w:rPr>
                <w:rFonts w:ascii="Verdana" w:eastAsia="Verdana" w:hAnsi="Verdana" w:cs="Verdana"/>
                <w:bCs/>
                <w:sz w:val="20"/>
                <w:szCs w:val="20"/>
                <w:lang w:eastAsia="lt-LT"/>
              </w:rPr>
            </w:pPr>
            <w:r>
              <w:rPr>
                <w:rFonts w:ascii="Verdana" w:eastAsia="Verdana" w:hAnsi="Verdana" w:cs="Verdana"/>
                <w:color w:val="FF0000"/>
                <w:sz w:val="20"/>
                <w:szCs w:val="20"/>
                <w:lang w:eastAsia="lt-LT"/>
              </w:rPr>
              <w:t xml:space="preserve">PO atsakymas: </w:t>
            </w:r>
            <w:r w:rsidR="0006413A" w:rsidRPr="00006951">
              <w:rPr>
                <w:rFonts w:ascii="Verdana" w:eastAsia="Verdana" w:hAnsi="Verdana" w:cs="Verdana"/>
                <w:sz w:val="20"/>
                <w:szCs w:val="20"/>
                <w:lang w:eastAsia="lt-LT"/>
              </w:rPr>
              <w:t>PO yra įsipareigojusi vykdant transliacijas užtikrinti, kad bus laikomasi visų FIBA ir UEFA nustatytų techninių reikalavimų. Atsižvelgiant į tai, reikalavimai nebus koreguojami</w:t>
            </w:r>
            <w:r w:rsidR="0006413A">
              <w:rPr>
                <w:rFonts w:ascii="Verdana" w:eastAsia="Verdana" w:hAnsi="Verdana" w:cs="Verdana"/>
                <w:sz w:val="20"/>
                <w:szCs w:val="20"/>
                <w:lang w:eastAsia="lt-LT"/>
              </w:rPr>
              <w:t>.</w:t>
            </w:r>
          </w:p>
        </w:tc>
        <w:tc>
          <w:tcPr>
            <w:tcW w:w="5103" w:type="dxa"/>
            <w:vMerge/>
            <w:tcBorders>
              <w:left w:val="single" w:sz="4" w:space="0" w:color="auto"/>
              <w:right w:val="single" w:sz="4" w:space="0" w:color="auto"/>
            </w:tcBorders>
          </w:tcPr>
          <w:p w14:paraId="13EC0E24" w14:textId="77777777" w:rsidR="007A374F" w:rsidRPr="00002FFB" w:rsidRDefault="007A374F" w:rsidP="00C42FDE">
            <w:pPr>
              <w:jc w:val="both"/>
              <w:rPr>
                <w:rFonts w:ascii="Verdana" w:hAnsi="Verdana" w:cs="Times New Roman"/>
                <w:bCs/>
                <w:sz w:val="20"/>
                <w:szCs w:val="20"/>
              </w:rPr>
            </w:pPr>
          </w:p>
        </w:tc>
      </w:tr>
      <w:tr w:rsidR="007A374F" w:rsidRPr="0001188C" w14:paraId="3E5EAC29" w14:textId="77777777" w:rsidTr="007752D7">
        <w:trPr>
          <w:trHeight w:val="2031"/>
        </w:trPr>
        <w:tc>
          <w:tcPr>
            <w:tcW w:w="647" w:type="dxa"/>
            <w:vMerge/>
            <w:tcBorders>
              <w:left w:val="single" w:sz="4" w:space="0" w:color="auto"/>
              <w:right w:val="single" w:sz="4" w:space="0" w:color="auto"/>
            </w:tcBorders>
          </w:tcPr>
          <w:p w14:paraId="4D99FC02" w14:textId="77777777" w:rsidR="007A374F" w:rsidRPr="00002FFB" w:rsidRDefault="007A374F"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2765AB13" w14:textId="77777777" w:rsidR="007A374F" w:rsidRPr="00002FFB" w:rsidRDefault="007A374F"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70B316E5" w14:textId="77777777" w:rsidR="007A374F" w:rsidRPr="00002FFB" w:rsidRDefault="007A374F" w:rsidP="00002FFB">
            <w:pPr>
              <w:jc w:val="both"/>
              <w:rPr>
                <w:rFonts w:ascii="Verdana" w:eastAsia="Verdana" w:hAnsi="Verdana" w:cs="Verdana"/>
                <w:sz w:val="20"/>
                <w:szCs w:val="20"/>
                <w:lang w:eastAsia="lt-LT"/>
              </w:rPr>
            </w:pPr>
          </w:p>
          <w:p w14:paraId="21823565" w14:textId="77777777" w:rsidR="007A374F" w:rsidRPr="00941F2B" w:rsidRDefault="007A374F" w:rsidP="0023718E">
            <w:pPr>
              <w:pStyle w:val="ListParagraph"/>
              <w:numPr>
                <w:ilvl w:val="1"/>
                <w:numId w:val="7"/>
              </w:numPr>
              <w:jc w:val="both"/>
              <w:rPr>
                <w:rFonts w:ascii="Verdana" w:eastAsia="Verdana" w:hAnsi="Verdana" w:cs="Verdana"/>
                <w:b/>
                <w:sz w:val="20"/>
                <w:szCs w:val="20"/>
                <w:lang w:eastAsia="lt-LT"/>
              </w:rPr>
            </w:pPr>
            <w:r w:rsidRPr="00941F2B">
              <w:rPr>
                <w:rFonts w:ascii="Verdana" w:eastAsia="Verdana" w:hAnsi="Verdana" w:cs="Verdana"/>
                <w:b/>
                <w:sz w:val="20"/>
                <w:szCs w:val="20"/>
                <w:lang w:eastAsia="lt-LT"/>
              </w:rPr>
              <w:t>Pastebėjimas:</w:t>
            </w:r>
          </w:p>
          <w:p w14:paraId="1B47343E" w14:textId="77777777" w:rsidR="007A374F" w:rsidRDefault="007A374F" w:rsidP="007A374F">
            <w:pPr>
              <w:jc w:val="both"/>
              <w:rPr>
                <w:rFonts w:ascii="Verdana" w:eastAsia="Verdana" w:hAnsi="Verdana" w:cs="Verdana"/>
                <w:b/>
                <w:sz w:val="20"/>
                <w:szCs w:val="20"/>
                <w:lang w:eastAsia="lt-LT"/>
              </w:rPr>
            </w:pPr>
          </w:p>
          <w:p w14:paraId="15ABEC1E" w14:textId="77777777" w:rsidR="007A374F" w:rsidRPr="007A374F" w:rsidRDefault="007A374F" w:rsidP="007A374F">
            <w:pPr>
              <w:jc w:val="both"/>
              <w:rPr>
                <w:rFonts w:ascii="Verdana" w:eastAsia="Verdana" w:hAnsi="Verdana" w:cs="Verdana"/>
                <w:b/>
                <w:sz w:val="20"/>
                <w:szCs w:val="20"/>
                <w:lang w:eastAsia="lt-LT"/>
              </w:rPr>
            </w:pPr>
            <w:r w:rsidRPr="007A374F">
              <w:rPr>
                <w:rFonts w:ascii="Verdana" w:eastAsia="Verdana" w:hAnsi="Verdana" w:cs="Verdana"/>
                <w:b/>
                <w:sz w:val="20"/>
                <w:szCs w:val="20"/>
                <w:lang w:eastAsia="lt-LT"/>
              </w:rPr>
              <w:t>3 pirkimo dalis:</w:t>
            </w:r>
          </w:p>
          <w:p w14:paraId="7F8DFA36" w14:textId="77777777" w:rsidR="007A374F" w:rsidRPr="00002FFB" w:rsidRDefault="007A374F" w:rsidP="00002FFB">
            <w:pPr>
              <w:jc w:val="both"/>
              <w:rPr>
                <w:rFonts w:ascii="Verdana" w:eastAsia="Verdana" w:hAnsi="Verdana" w:cs="Verdana"/>
                <w:sz w:val="20"/>
                <w:szCs w:val="20"/>
                <w:lang w:eastAsia="lt-LT"/>
              </w:rPr>
            </w:pPr>
            <w:r w:rsidRPr="00002FFB">
              <w:rPr>
                <w:rFonts w:ascii="Verdana" w:eastAsia="Verdana" w:hAnsi="Verdana" w:cs="Verdana"/>
                <w:sz w:val="20"/>
                <w:szCs w:val="20"/>
                <w:lang w:eastAsia="lt-LT"/>
              </w:rPr>
              <w:t xml:space="preserve">Prašome patikslinti ar privalomas </w:t>
            </w:r>
            <w:proofErr w:type="spellStart"/>
            <w:r w:rsidRPr="00002FFB">
              <w:rPr>
                <w:rFonts w:ascii="Verdana" w:eastAsia="Verdana" w:hAnsi="Verdana" w:cs="Verdana"/>
                <w:sz w:val="20"/>
                <w:szCs w:val="20"/>
                <w:lang w:eastAsia="lt-LT"/>
              </w:rPr>
              <w:t>Dolby</w:t>
            </w:r>
            <w:proofErr w:type="spellEnd"/>
            <w:r w:rsidRPr="00002FFB">
              <w:rPr>
                <w:rFonts w:ascii="Verdana" w:eastAsia="Verdana" w:hAnsi="Verdana" w:cs="Verdana"/>
                <w:sz w:val="20"/>
                <w:szCs w:val="20"/>
                <w:lang w:eastAsia="lt-LT"/>
              </w:rPr>
              <w:t xml:space="preserve">® 5.1+2 </w:t>
            </w:r>
            <w:proofErr w:type="spellStart"/>
            <w:r w:rsidRPr="00002FFB">
              <w:rPr>
                <w:rFonts w:ascii="Verdana" w:eastAsia="Verdana" w:hAnsi="Verdana" w:cs="Verdana"/>
                <w:sz w:val="20"/>
                <w:szCs w:val="20"/>
                <w:lang w:eastAsia="lt-LT"/>
              </w:rPr>
              <w:t>audio</w:t>
            </w:r>
            <w:proofErr w:type="spellEnd"/>
            <w:r w:rsidRPr="00002FFB">
              <w:rPr>
                <w:rFonts w:ascii="Verdana" w:eastAsia="Verdana" w:hAnsi="Verdana" w:cs="Verdana"/>
                <w:sz w:val="20"/>
                <w:szCs w:val="20"/>
                <w:lang w:eastAsia="lt-LT"/>
              </w:rPr>
              <w:t>, ar užtenka tiesiog 5.1?</w:t>
            </w:r>
          </w:p>
          <w:p w14:paraId="04C4D61E" w14:textId="77777777" w:rsidR="007A374F" w:rsidRDefault="007A374F" w:rsidP="00002FFB">
            <w:pPr>
              <w:jc w:val="both"/>
              <w:rPr>
                <w:rFonts w:ascii="Verdana" w:eastAsia="Verdana" w:hAnsi="Verdana" w:cs="Verdana"/>
                <w:color w:val="FF0000"/>
                <w:sz w:val="20"/>
                <w:szCs w:val="20"/>
                <w:lang w:eastAsia="lt-LT"/>
              </w:rPr>
            </w:pPr>
          </w:p>
          <w:p w14:paraId="0E56F0FA" w14:textId="77777777" w:rsidR="007A374F" w:rsidRPr="007A374F" w:rsidRDefault="007A374F" w:rsidP="00002FFB">
            <w:pPr>
              <w:jc w:val="both"/>
              <w:rPr>
                <w:rFonts w:ascii="Verdana" w:eastAsia="Verdana" w:hAnsi="Verdana" w:cs="Verdana"/>
                <w:sz w:val="20"/>
                <w:szCs w:val="20"/>
                <w:lang w:eastAsia="lt-LT"/>
              </w:rPr>
            </w:pPr>
            <w:r>
              <w:rPr>
                <w:rFonts w:ascii="Verdana" w:eastAsia="Verdana" w:hAnsi="Verdana" w:cs="Verdana"/>
                <w:color w:val="FF0000"/>
                <w:sz w:val="20"/>
                <w:szCs w:val="20"/>
                <w:lang w:eastAsia="lt-LT"/>
              </w:rPr>
              <w:t xml:space="preserve">PO atsakymas: </w:t>
            </w:r>
            <w:r w:rsidRPr="007A374F">
              <w:rPr>
                <w:rFonts w:ascii="Verdana" w:eastAsia="Verdana" w:hAnsi="Verdana" w:cs="Verdana"/>
                <w:sz w:val="20"/>
                <w:szCs w:val="20"/>
                <w:lang w:eastAsia="lt-LT"/>
              </w:rPr>
              <w:t xml:space="preserve">Privalomas 5.1.+2 </w:t>
            </w:r>
            <w:proofErr w:type="spellStart"/>
            <w:r w:rsidRPr="007A374F">
              <w:rPr>
                <w:rFonts w:ascii="Verdana" w:eastAsia="Verdana" w:hAnsi="Verdana" w:cs="Verdana"/>
                <w:sz w:val="20"/>
                <w:szCs w:val="20"/>
                <w:lang w:eastAsia="lt-LT"/>
              </w:rPr>
              <w:t>audio</w:t>
            </w:r>
            <w:proofErr w:type="spellEnd"/>
            <w:r w:rsidRPr="007A374F">
              <w:rPr>
                <w:rFonts w:ascii="Verdana" w:eastAsia="Verdana" w:hAnsi="Verdana" w:cs="Verdana"/>
                <w:sz w:val="20"/>
                <w:szCs w:val="20"/>
                <w:lang w:eastAsia="lt-LT"/>
              </w:rPr>
              <w:t>.</w:t>
            </w:r>
          </w:p>
          <w:p w14:paraId="0260C349" w14:textId="77777777" w:rsidR="007A374F" w:rsidRPr="00002FFB" w:rsidRDefault="007A374F" w:rsidP="00C42FDE">
            <w:pPr>
              <w:jc w:val="both"/>
              <w:rPr>
                <w:rFonts w:ascii="Verdana" w:eastAsia="Verdana" w:hAnsi="Verdana" w:cs="Verdana"/>
                <w:sz w:val="20"/>
                <w:szCs w:val="20"/>
                <w:lang w:eastAsia="lt-LT"/>
              </w:rPr>
            </w:pPr>
          </w:p>
        </w:tc>
        <w:tc>
          <w:tcPr>
            <w:tcW w:w="5103" w:type="dxa"/>
            <w:vMerge/>
            <w:tcBorders>
              <w:left w:val="single" w:sz="4" w:space="0" w:color="auto"/>
              <w:right w:val="single" w:sz="4" w:space="0" w:color="auto"/>
            </w:tcBorders>
          </w:tcPr>
          <w:p w14:paraId="553070A7" w14:textId="77777777" w:rsidR="007A374F" w:rsidRPr="00002FFB" w:rsidRDefault="007A374F" w:rsidP="00C42FDE">
            <w:pPr>
              <w:jc w:val="both"/>
              <w:rPr>
                <w:rFonts w:ascii="Verdana" w:hAnsi="Verdana" w:cs="Times New Roman"/>
                <w:bCs/>
                <w:sz w:val="20"/>
                <w:szCs w:val="20"/>
              </w:rPr>
            </w:pPr>
          </w:p>
        </w:tc>
      </w:tr>
      <w:tr w:rsidR="007A374F" w:rsidRPr="0001188C" w14:paraId="33D2FED4" w14:textId="77777777" w:rsidTr="0006413A">
        <w:trPr>
          <w:trHeight w:val="2404"/>
        </w:trPr>
        <w:tc>
          <w:tcPr>
            <w:tcW w:w="647" w:type="dxa"/>
            <w:vMerge/>
            <w:tcBorders>
              <w:left w:val="single" w:sz="4" w:space="0" w:color="auto"/>
              <w:right w:val="single" w:sz="4" w:space="0" w:color="auto"/>
            </w:tcBorders>
          </w:tcPr>
          <w:p w14:paraId="126D5C65" w14:textId="77777777" w:rsidR="007A374F" w:rsidRPr="00002FFB" w:rsidRDefault="007A374F"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vMerge/>
            <w:tcBorders>
              <w:left w:val="single" w:sz="4" w:space="0" w:color="auto"/>
              <w:right w:val="single" w:sz="4" w:space="0" w:color="auto"/>
            </w:tcBorders>
          </w:tcPr>
          <w:p w14:paraId="087E3C67" w14:textId="77777777" w:rsidR="007A374F" w:rsidRPr="00002FFB" w:rsidRDefault="007A374F" w:rsidP="00C42FDE">
            <w:pPr>
              <w:jc w:val="both"/>
              <w:rPr>
                <w:rFonts w:ascii="Verdana" w:hAnsi="Verdana" w:cs="Times New Roman"/>
                <w:bCs/>
                <w:i/>
                <w:iCs/>
                <w:sz w:val="20"/>
                <w:szCs w:val="20"/>
              </w:rPr>
            </w:pPr>
          </w:p>
        </w:tc>
        <w:tc>
          <w:tcPr>
            <w:tcW w:w="5387" w:type="dxa"/>
            <w:tcBorders>
              <w:top w:val="single" w:sz="4" w:space="0" w:color="auto"/>
              <w:left w:val="single" w:sz="4" w:space="0" w:color="auto"/>
              <w:bottom w:val="single" w:sz="4" w:space="0" w:color="auto"/>
              <w:right w:val="single" w:sz="4" w:space="0" w:color="auto"/>
            </w:tcBorders>
          </w:tcPr>
          <w:p w14:paraId="104EAB05" w14:textId="77777777" w:rsidR="007A374F" w:rsidRPr="00941F2B" w:rsidRDefault="007A374F" w:rsidP="007A374F">
            <w:pPr>
              <w:pStyle w:val="ListParagraph"/>
              <w:numPr>
                <w:ilvl w:val="1"/>
                <w:numId w:val="7"/>
              </w:numPr>
              <w:jc w:val="both"/>
              <w:rPr>
                <w:rFonts w:ascii="Verdana" w:eastAsia="Verdana" w:hAnsi="Verdana" w:cs="Verdana"/>
                <w:b/>
                <w:bCs/>
                <w:sz w:val="20"/>
                <w:szCs w:val="20"/>
                <w:lang w:eastAsia="lt-LT"/>
              </w:rPr>
            </w:pPr>
            <w:r w:rsidRPr="00941F2B">
              <w:rPr>
                <w:rFonts w:ascii="Verdana" w:eastAsia="Verdana" w:hAnsi="Verdana" w:cs="Verdana"/>
                <w:b/>
                <w:bCs/>
                <w:sz w:val="20"/>
                <w:szCs w:val="20"/>
                <w:lang w:eastAsia="lt-LT"/>
              </w:rPr>
              <w:t>Pastebėjimas:</w:t>
            </w:r>
          </w:p>
          <w:p w14:paraId="3503A28D" w14:textId="77777777" w:rsidR="007A374F" w:rsidRDefault="007A374F" w:rsidP="007A374F">
            <w:pPr>
              <w:jc w:val="both"/>
              <w:rPr>
                <w:rFonts w:ascii="Verdana" w:eastAsia="Verdana" w:hAnsi="Verdana" w:cs="Verdana"/>
                <w:sz w:val="20"/>
                <w:szCs w:val="20"/>
                <w:lang w:eastAsia="lt-LT"/>
              </w:rPr>
            </w:pPr>
          </w:p>
          <w:p w14:paraId="677FDCDA" w14:textId="77777777" w:rsidR="007A374F" w:rsidRPr="007A374F" w:rsidRDefault="007A374F" w:rsidP="007A374F">
            <w:pPr>
              <w:jc w:val="both"/>
              <w:rPr>
                <w:rFonts w:ascii="Verdana" w:eastAsia="Verdana" w:hAnsi="Verdana" w:cs="Verdana"/>
                <w:sz w:val="20"/>
                <w:szCs w:val="20"/>
                <w:lang w:eastAsia="lt-LT"/>
              </w:rPr>
            </w:pPr>
            <w:r w:rsidRPr="007A374F">
              <w:rPr>
                <w:rFonts w:ascii="Verdana" w:eastAsia="Verdana" w:hAnsi="Verdana" w:cs="Verdana"/>
                <w:sz w:val="20"/>
                <w:szCs w:val="20"/>
                <w:lang w:eastAsia="lt-LT"/>
              </w:rPr>
              <w:t xml:space="preserve">Ar privaloma erdvinio garso </w:t>
            </w:r>
            <w:proofErr w:type="spellStart"/>
            <w:r w:rsidRPr="007A374F">
              <w:rPr>
                <w:rFonts w:ascii="Verdana" w:eastAsia="Verdana" w:hAnsi="Verdana" w:cs="Verdana"/>
                <w:sz w:val="20"/>
                <w:szCs w:val="20"/>
                <w:lang w:eastAsia="lt-LT"/>
              </w:rPr>
              <w:t>mikrafonas</w:t>
            </w:r>
            <w:proofErr w:type="spellEnd"/>
            <w:r w:rsidRPr="007A374F">
              <w:rPr>
                <w:rFonts w:ascii="Verdana" w:eastAsia="Verdana" w:hAnsi="Verdana" w:cs="Verdana"/>
                <w:sz w:val="20"/>
                <w:szCs w:val="20"/>
                <w:lang w:eastAsia="lt-LT"/>
              </w:rPr>
              <w:t xml:space="preserve"> “</w:t>
            </w:r>
            <w:proofErr w:type="spellStart"/>
            <w:r w:rsidRPr="007A374F">
              <w:rPr>
                <w:rFonts w:ascii="Verdana" w:eastAsia="Verdana" w:hAnsi="Verdana" w:cs="Verdana"/>
                <w:sz w:val="20"/>
                <w:szCs w:val="20"/>
                <w:lang w:eastAsia="lt-LT"/>
              </w:rPr>
              <w:t>Soundfield</w:t>
            </w:r>
            <w:proofErr w:type="spellEnd"/>
            <w:r w:rsidRPr="007A374F">
              <w:rPr>
                <w:rFonts w:ascii="Verdana" w:eastAsia="Verdana" w:hAnsi="Verdana" w:cs="Verdana"/>
                <w:sz w:val="20"/>
                <w:szCs w:val="20"/>
                <w:lang w:eastAsia="lt-LT"/>
              </w:rPr>
              <w:t xml:space="preserve">/ORTF 3D </w:t>
            </w:r>
            <w:proofErr w:type="spellStart"/>
            <w:r w:rsidRPr="007A374F">
              <w:rPr>
                <w:rFonts w:ascii="Verdana" w:eastAsia="Verdana" w:hAnsi="Verdana" w:cs="Verdana"/>
                <w:sz w:val="20"/>
                <w:szCs w:val="20"/>
                <w:lang w:eastAsia="lt-LT"/>
              </w:rPr>
              <w:t>array</w:t>
            </w:r>
            <w:proofErr w:type="spellEnd"/>
            <w:r w:rsidRPr="007A374F">
              <w:rPr>
                <w:rFonts w:ascii="Verdana" w:eastAsia="Verdana" w:hAnsi="Verdana" w:cs="Verdana"/>
                <w:sz w:val="20"/>
                <w:szCs w:val="20"/>
                <w:lang w:eastAsia="lt-LT"/>
              </w:rPr>
              <w:t>”?</w:t>
            </w:r>
          </w:p>
          <w:p w14:paraId="2F488B09" w14:textId="77777777" w:rsidR="007A374F" w:rsidRDefault="007A374F" w:rsidP="006376D3">
            <w:pPr>
              <w:jc w:val="both"/>
              <w:rPr>
                <w:rFonts w:ascii="Verdana" w:eastAsia="Verdana" w:hAnsi="Verdana" w:cs="Verdana"/>
                <w:color w:val="FF0000"/>
                <w:sz w:val="20"/>
                <w:szCs w:val="20"/>
                <w:lang w:eastAsia="lt-LT"/>
              </w:rPr>
            </w:pPr>
          </w:p>
          <w:p w14:paraId="6DDFE740" w14:textId="4CE30A1C" w:rsidR="00941F2B" w:rsidRPr="00941F2B" w:rsidRDefault="007A374F" w:rsidP="00941F2B">
            <w:pPr>
              <w:jc w:val="both"/>
              <w:rPr>
                <w:rFonts w:ascii="Verdana" w:eastAsia="Verdana" w:hAnsi="Verdana" w:cs="Verdana"/>
                <w:sz w:val="20"/>
                <w:szCs w:val="20"/>
                <w:lang w:eastAsia="lt-LT"/>
              </w:rPr>
            </w:pPr>
            <w:r>
              <w:rPr>
                <w:rFonts w:ascii="Verdana" w:eastAsia="Verdana" w:hAnsi="Verdana" w:cs="Verdana"/>
                <w:color w:val="FF0000"/>
                <w:sz w:val="20"/>
                <w:szCs w:val="20"/>
                <w:lang w:eastAsia="lt-LT"/>
              </w:rPr>
              <w:t xml:space="preserve">PO atsakymas: </w:t>
            </w:r>
            <w:r w:rsidR="0006413A" w:rsidRPr="00006951">
              <w:rPr>
                <w:rFonts w:ascii="Verdana" w:eastAsia="Verdana" w:hAnsi="Verdana" w:cs="Verdana"/>
                <w:sz w:val="20"/>
                <w:szCs w:val="20"/>
                <w:lang w:eastAsia="lt-LT"/>
              </w:rPr>
              <w:t>PO yra įsipareigojusi vykdant transliacijas užtikrinti, kad bus laikomasi visų FIBA ir UEFA nustatytų techninių reikalavimų. Atsižvelgiant į tai, reikalavimai nebus koreguojami</w:t>
            </w:r>
            <w:r w:rsidR="0006413A">
              <w:rPr>
                <w:rFonts w:ascii="Verdana" w:eastAsia="Verdana" w:hAnsi="Verdana" w:cs="Verdana"/>
                <w:sz w:val="20"/>
                <w:szCs w:val="20"/>
                <w:lang w:eastAsia="lt-LT"/>
              </w:rPr>
              <w:t>.</w:t>
            </w:r>
          </w:p>
        </w:tc>
        <w:tc>
          <w:tcPr>
            <w:tcW w:w="5103" w:type="dxa"/>
            <w:vMerge/>
            <w:tcBorders>
              <w:left w:val="single" w:sz="4" w:space="0" w:color="auto"/>
              <w:right w:val="single" w:sz="4" w:space="0" w:color="auto"/>
            </w:tcBorders>
          </w:tcPr>
          <w:p w14:paraId="41B7660E" w14:textId="77777777" w:rsidR="007A374F" w:rsidRPr="00002FFB" w:rsidRDefault="007A374F" w:rsidP="00C42FDE">
            <w:pPr>
              <w:jc w:val="both"/>
              <w:rPr>
                <w:rFonts w:ascii="Verdana" w:hAnsi="Verdana" w:cs="Times New Roman"/>
                <w:bCs/>
                <w:sz w:val="20"/>
                <w:szCs w:val="20"/>
              </w:rPr>
            </w:pPr>
          </w:p>
        </w:tc>
      </w:tr>
      <w:tr w:rsidR="0023718E" w:rsidRPr="006D72AA" w14:paraId="7E3FC7ED" w14:textId="50E7EF65" w:rsidTr="007752D7">
        <w:tc>
          <w:tcPr>
            <w:tcW w:w="647" w:type="dxa"/>
            <w:tcBorders>
              <w:top w:val="single" w:sz="4" w:space="0" w:color="auto"/>
              <w:left w:val="single" w:sz="4" w:space="0" w:color="auto"/>
              <w:bottom w:val="single" w:sz="4" w:space="0" w:color="auto"/>
              <w:right w:val="single" w:sz="4" w:space="0" w:color="auto"/>
            </w:tcBorders>
          </w:tcPr>
          <w:p w14:paraId="12AF2078" w14:textId="77777777" w:rsidR="0023718E" w:rsidRPr="00002FFB" w:rsidRDefault="0023718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637D507E" w14:textId="222CEBBE" w:rsidR="0023718E" w:rsidRPr="00002FFB" w:rsidRDefault="0023718E" w:rsidP="00C42FDE">
            <w:pPr>
              <w:jc w:val="both"/>
              <w:rPr>
                <w:rFonts w:ascii="Verdana" w:hAnsi="Verdana" w:cs="Times New Roman"/>
                <w:bCs/>
                <w:i/>
                <w:iCs/>
                <w:sz w:val="20"/>
                <w:szCs w:val="20"/>
              </w:rPr>
            </w:pPr>
            <w:r w:rsidRPr="00002FFB">
              <w:rPr>
                <w:rFonts w:ascii="Verdana" w:hAnsi="Verdana" w:cs="Times New Roman"/>
                <w:i/>
                <w:iCs/>
                <w:sz w:val="20"/>
                <w:szCs w:val="20"/>
              </w:rPr>
              <w:t>Ar techninėse specifikacijose, tiekėjų manymu, yra reikalavimų, kurie riboja konkurenciją, yra sunkiai įgyvendinami? Prašome pateikti argumentuotas pastabas.</w:t>
            </w:r>
          </w:p>
        </w:tc>
        <w:tc>
          <w:tcPr>
            <w:tcW w:w="5387" w:type="dxa"/>
            <w:tcBorders>
              <w:top w:val="single" w:sz="4" w:space="0" w:color="auto"/>
              <w:left w:val="single" w:sz="4" w:space="0" w:color="auto"/>
              <w:bottom w:val="single" w:sz="4" w:space="0" w:color="auto"/>
              <w:right w:val="single" w:sz="4" w:space="0" w:color="auto"/>
            </w:tcBorders>
          </w:tcPr>
          <w:p w14:paraId="68372FE7" w14:textId="77777777" w:rsidR="007A374F" w:rsidRPr="00F85A4B" w:rsidRDefault="007A374F" w:rsidP="00002FFB">
            <w:pPr>
              <w:jc w:val="both"/>
              <w:rPr>
                <w:rFonts w:ascii="Verdana" w:hAnsi="Verdana" w:cs="Times New Roman"/>
                <w:b/>
                <w:sz w:val="20"/>
                <w:szCs w:val="20"/>
              </w:rPr>
            </w:pPr>
            <w:r w:rsidRPr="00F85A4B">
              <w:rPr>
                <w:rFonts w:ascii="Verdana" w:hAnsi="Verdana" w:cs="Times New Roman"/>
                <w:b/>
                <w:sz w:val="20"/>
                <w:szCs w:val="20"/>
              </w:rPr>
              <w:t>Pastebėjimas:</w:t>
            </w:r>
          </w:p>
          <w:p w14:paraId="2D99B24A" w14:textId="77777777" w:rsidR="007A374F" w:rsidRDefault="007A374F" w:rsidP="00002FFB">
            <w:pPr>
              <w:jc w:val="both"/>
              <w:rPr>
                <w:rFonts w:ascii="Verdana" w:hAnsi="Verdana" w:cs="Times New Roman"/>
                <w:bCs/>
                <w:sz w:val="20"/>
                <w:szCs w:val="20"/>
              </w:rPr>
            </w:pPr>
          </w:p>
          <w:p w14:paraId="42B89C6D" w14:textId="2835A8CE" w:rsidR="0023718E" w:rsidRPr="00002FFB" w:rsidRDefault="0023718E" w:rsidP="00002FFB">
            <w:pPr>
              <w:jc w:val="both"/>
              <w:rPr>
                <w:rFonts w:ascii="Verdana" w:hAnsi="Verdana" w:cs="Times New Roman"/>
                <w:bCs/>
                <w:sz w:val="20"/>
                <w:szCs w:val="20"/>
              </w:rPr>
            </w:pPr>
            <w:r w:rsidRPr="00002FFB">
              <w:rPr>
                <w:rFonts w:ascii="Verdana" w:hAnsi="Verdana" w:cs="Times New Roman"/>
                <w:bCs/>
                <w:sz w:val="20"/>
                <w:szCs w:val="20"/>
              </w:rPr>
              <w:t>1 pirkimo dalis:</w:t>
            </w:r>
          </w:p>
          <w:p w14:paraId="3F55D84A" w14:textId="77777777" w:rsidR="0023718E" w:rsidRPr="00002FFB" w:rsidRDefault="0023718E" w:rsidP="00002FFB">
            <w:pPr>
              <w:jc w:val="both"/>
              <w:rPr>
                <w:rFonts w:ascii="Verdana" w:hAnsi="Verdana" w:cs="Times New Roman"/>
                <w:bCs/>
                <w:sz w:val="20"/>
                <w:szCs w:val="20"/>
              </w:rPr>
            </w:pPr>
          </w:p>
          <w:p w14:paraId="15A4464D" w14:textId="77777777" w:rsidR="0023718E" w:rsidRDefault="0023718E" w:rsidP="00002FFB">
            <w:pPr>
              <w:jc w:val="both"/>
              <w:rPr>
                <w:rFonts w:ascii="Verdana" w:hAnsi="Verdana" w:cs="Times New Roman"/>
                <w:bCs/>
                <w:sz w:val="20"/>
                <w:szCs w:val="20"/>
              </w:rPr>
            </w:pPr>
            <w:r w:rsidRPr="00002FFB">
              <w:rPr>
                <w:rFonts w:ascii="Verdana" w:hAnsi="Verdana" w:cs="Times New Roman"/>
                <w:bCs/>
                <w:sz w:val="20"/>
                <w:szCs w:val="20"/>
              </w:rPr>
              <w:t>Manome jog filmavimuose išorinėse lokacijose (ne vidinėse studijose) nėra būtina turėti stovų su ratukais, todėl manome jog reiketų iš pirkimo tai išbraukti arba sumažinti iki minimalaus kiekio.</w:t>
            </w:r>
          </w:p>
          <w:p w14:paraId="47855F15" w14:textId="77777777" w:rsidR="007A374F" w:rsidRDefault="007A374F" w:rsidP="00002FFB">
            <w:pPr>
              <w:jc w:val="both"/>
              <w:rPr>
                <w:rFonts w:ascii="Verdana" w:hAnsi="Verdana" w:cs="Times New Roman"/>
                <w:bCs/>
                <w:color w:val="FF0000"/>
                <w:sz w:val="20"/>
                <w:szCs w:val="20"/>
              </w:rPr>
            </w:pPr>
          </w:p>
          <w:p w14:paraId="5985D4C1" w14:textId="105CAF8E" w:rsidR="0023718E" w:rsidRPr="006376D3" w:rsidRDefault="007A374F" w:rsidP="00002FFB">
            <w:pPr>
              <w:jc w:val="both"/>
              <w:rPr>
                <w:rFonts w:ascii="Verdana" w:hAnsi="Verdana" w:cs="Times New Roman"/>
                <w:bCs/>
                <w:color w:val="FF0000"/>
                <w:sz w:val="20"/>
                <w:szCs w:val="20"/>
              </w:rPr>
            </w:pPr>
            <w:r>
              <w:rPr>
                <w:rFonts w:ascii="Verdana" w:hAnsi="Verdana" w:cs="Times New Roman"/>
                <w:bCs/>
                <w:color w:val="FF0000"/>
                <w:sz w:val="20"/>
                <w:szCs w:val="20"/>
              </w:rPr>
              <w:t xml:space="preserve">PO atsakymas: </w:t>
            </w:r>
            <w:r w:rsidR="00F85A4B">
              <w:rPr>
                <w:rFonts w:ascii="Verdana" w:hAnsi="Verdana" w:cs="Times New Roman"/>
                <w:bCs/>
                <w:sz w:val="20"/>
                <w:szCs w:val="20"/>
              </w:rPr>
              <w:t>PO</w:t>
            </w:r>
            <w:r w:rsidR="0023718E" w:rsidRPr="007A374F">
              <w:rPr>
                <w:rFonts w:ascii="Verdana" w:hAnsi="Verdana" w:cs="Times New Roman"/>
                <w:bCs/>
                <w:sz w:val="20"/>
                <w:szCs w:val="20"/>
              </w:rPr>
              <w:t xml:space="preserve"> šis reikalavimas yra būtinas, todėl </w:t>
            </w:r>
            <w:r w:rsidR="00F85A4B">
              <w:rPr>
                <w:rFonts w:ascii="Verdana" w:hAnsi="Verdana" w:cs="Times New Roman"/>
                <w:bCs/>
                <w:sz w:val="20"/>
                <w:szCs w:val="20"/>
              </w:rPr>
              <w:t>reikalavimai nebus</w:t>
            </w:r>
            <w:r w:rsidR="0023718E" w:rsidRPr="007A374F">
              <w:rPr>
                <w:rFonts w:ascii="Verdana" w:hAnsi="Verdana" w:cs="Times New Roman"/>
                <w:bCs/>
                <w:sz w:val="20"/>
                <w:szCs w:val="20"/>
              </w:rPr>
              <w:t xml:space="preserve"> keičiam</w:t>
            </w:r>
            <w:r w:rsidR="00F85A4B">
              <w:rPr>
                <w:rFonts w:ascii="Verdana" w:hAnsi="Verdana" w:cs="Times New Roman"/>
                <w:bCs/>
                <w:sz w:val="20"/>
                <w:szCs w:val="20"/>
              </w:rPr>
              <w:t>i</w:t>
            </w:r>
            <w:r w:rsidR="0023718E" w:rsidRPr="007A374F">
              <w:rPr>
                <w:rFonts w:ascii="Verdana" w:hAnsi="Verdana" w:cs="Times New Roman"/>
                <w:bCs/>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2DF23BB6" w14:textId="77777777" w:rsidR="0023718E" w:rsidRPr="00002FFB" w:rsidRDefault="0023718E" w:rsidP="00C42FDE">
            <w:pPr>
              <w:jc w:val="both"/>
              <w:rPr>
                <w:rFonts w:ascii="Verdana" w:hAnsi="Verdana" w:cs="Times New Roman"/>
                <w:bCs/>
                <w:sz w:val="20"/>
                <w:szCs w:val="20"/>
              </w:rPr>
            </w:pPr>
          </w:p>
        </w:tc>
      </w:tr>
      <w:tr w:rsidR="0023718E" w:rsidRPr="006D72AA" w14:paraId="11F44E89" w14:textId="303E2F30" w:rsidTr="007752D7">
        <w:tc>
          <w:tcPr>
            <w:tcW w:w="647" w:type="dxa"/>
            <w:tcBorders>
              <w:top w:val="single" w:sz="4" w:space="0" w:color="auto"/>
              <w:left w:val="single" w:sz="4" w:space="0" w:color="auto"/>
              <w:bottom w:val="single" w:sz="4" w:space="0" w:color="auto"/>
              <w:right w:val="single" w:sz="4" w:space="0" w:color="auto"/>
            </w:tcBorders>
          </w:tcPr>
          <w:p w14:paraId="3DD40916"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6E703752" w14:textId="7FD67DFF"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 xml:space="preserve">Kokias papildomas sąlygas siūlytumėte įtraukti į technines specifikacijas arba kurių reikėtų atsisakyti? </w:t>
            </w:r>
          </w:p>
          <w:p w14:paraId="0A6D69DC" w14:textId="060AFBF2" w:rsidR="0023718E" w:rsidRPr="00002FFB" w:rsidRDefault="0023718E" w:rsidP="00C42FDE">
            <w:pPr>
              <w:jc w:val="both"/>
              <w:rPr>
                <w:rFonts w:ascii="Verdana" w:hAnsi="Verdana" w:cs="Times New Roman"/>
                <w:bCs/>
                <w:i/>
                <w:iCs/>
                <w:sz w:val="20"/>
                <w:szCs w:val="20"/>
              </w:rPr>
            </w:pPr>
            <w:r w:rsidRPr="00002FFB">
              <w:rPr>
                <w:rFonts w:ascii="Verdana" w:hAnsi="Verdana" w:cs="Times New Roman"/>
                <w:bCs/>
                <w:i/>
                <w:iCs/>
                <w:sz w:val="20"/>
                <w:szCs w:val="20"/>
              </w:rPr>
              <w:t>Prašome pateikti argumentuotas pastabas/klausimus.</w:t>
            </w:r>
          </w:p>
        </w:tc>
        <w:tc>
          <w:tcPr>
            <w:tcW w:w="5387" w:type="dxa"/>
            <w:tcBorders>
              <w:top w:val="single" w:sz="4" w:space="0" w:color="auto"/>
              <w:left w:val="single" w:sz="4" w:space="0" w:color="auto"/>
              <w:bottom w:val="single" w:sz="4" w:space="0" w:color="auto"/>
              <w:right w:val="single" w:sz="4" w:space="0" w:color="auto"/>
            </w:tcBorders>
          </w:tcPr>
          <w:p w14:paraId="496E97F1" w14:textId="77777777" w:rsidR="007A374F" w:rsidRPr="00F85A4B" w:rsidRDefault="007A374F" w:rsidP="00002FFB">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35D983C5" w14:textId="77777777" w:rsidR="007A374F" w:rsidRDefault="007A374F" w:rsidP="00002FFB">
            <w:pPr>
              <w:jc w:val="both"/>
              <w:rPr>
                <w:rFonts w:ascii="Verdana" w:eastAsia="Verdana" w:hAnsi="Verdana" w:cs="Verdana"/>
                <w:sz w:val="20"/>
                <w:szCs w:val="20"/>
              </w:rPr>
            </w:pPr>
          </w:p>
          <w:p w14:paraId="25156E66" w14:textId="32C7CB93" w:rsidR="0023718E" w:rsidRPr="00002FFB" w:rsidRDefault="0023718E" w:rsidP="00002FFB">
            <w:pPr>
              <w:jc w:val="both"/>
              <w:rPr>
                <w:rFonts w:ascii="Verdana" w:eastAsia="Verdana" w:hAnsi="Verdana" w:cs="Verdana"/>
                <w:sz w:val="20"/>
                <w:szCs w:val="20"/>
              </w:rPr>
            </w:pPr>
            <w:r w:rsidRPr="00002FFB">
              <w:rPr>
                <w:rFonts w:ascii="Verdana" w:eastAsia="Verdana" w:hAnsi="Verdana" w:cs="Verdana"/>
                <w:sz w:val="20"/>
                <w:szCs w:val="20"/>
              </w:rPr>
              <w:t>Manome jog reikėtų atsisakyti:</w:t>
            </w:r>
          </w:p>
          <w:p w14:paraId="42390184" w14:textId="77777777" w:rsidR="0023718E" w:rsidRPr="00002FFB" w:rsidRDefault="0023718E" w:rsidP="00002FFB">
            <w:pPr>
              <w:jc w:val="both"/>
              <w:rPr>
                <w:rFonts w:ascii="Verdana" w:eastAsia="Verdana" w:hAnsi="Verdana" w:cs="Verdana"/>
                <w:sz w:val="20"/>
                <w:szCs w:val="20"/>
              </w:rPr>
            </w:pPr>
          </w:p>
          <w:p w14:paraId="1FFC0337" w14:textId="77777777" w:rsidR="0023718E" w:rsidRPr="00002FFB" w:rsidRDefault="0023718E" w:rsidP="00002FFB">
            <w:pPr>
              <w:numPr>
                <w:ilvl w:val="0"/>
                <w:numId w:val="6"/>
              </w:numPr>
              <w:jc w:val="both"/>
              <w:rPr>
                <w:rFonts w:ascii="Verdana" w:eastAsia="Verdana" w:hAnsi="Verdana" w:cs="Verdana"/>
                <w:sz w:val="20"/>
                <w:szCs w:val="20"/>
              </w:rPr>
            </w:pPr>
            <w:r w:rsidRPr="00002FFB">
              <w:rPr>
                <w:rFonts w:ascii="Verdana" w:eastAsia="Verdana" w:hAnsi="Verdana" w:cs="Verdana"/>
                <w:sz w:val="20"/>
                <w:szCs w:val="20"/>
              </w:rPr>
              <w:t>Konkretaus gamintojo EVS pakartojimų serverių - tiesiog nurodyti jog reikalingas tam tikras kanalų skaičius.</w:t>
            </w:r>
          </w:p>
          <w:p w14:paraId="22141BCA" w14:textId="77777777" w:rsidR="0023718E" w:rsidRPr="00002FFB" w:rsidRDefault="0023718E" w:rsidP="00002FFB">
            <w:pPr>
              <w:numPr>
                <w:ilvl w:val="0"/>
                <w:numId w:val="6"/>
              </w:numPr>
              <w:jc w:val="both"/>
              <w:rPr>
                <w:rFonts w:ascii="Verdana" w:eastAsia="Verdana" w:hAnsi="Verdana" w:cs="Verdana"/>
                <w:sz w:val="20"/>
                <w:szCs w:val="20"/>
              </w:rPr>
            </w:pPr>
            <w:r w:rsidRPr="00002FFB">
              <w:rPr>
                <w:rFonts w:ascii="Verdana" w:eastAsia="Verdana" w:hAnsi="Verdana" w:cs="Verdana"/>
                <w:sz w:val="20"/>
                <w:szCs w:val="20"/>
              </w:rPr>
              <w:t>3ME pulto FIBA transliacijoms nes nėra jokių funkcijų kurias turėtų atlikti.</w:t>
            </w:r>
          </w:p>
          <w:p w14:paraId="787AE0CE" w14:textId="77777777" w:rsidR="0023718E" w:rsidRPr="00002FFB" w:rsidRDefault="0023718E" w:rsidP="00002FFB">
            <w:pPr>
              <w:numPr>
                <w:ilvl w:val="0"/>
                <w:numId w:val="6"/>
              </w:numPr>
              <w:jc w:val="both"/>
              <w:rPr>
                <w:rFonts w:ascii="Verdana" w:eastAsia="Verdana" w:hAnsi="Verdana" w:cs="Verdana"/>
                <w:sz w:val="20"/>
                <w:szCs w:val="20"/>
              </w:rPr>
            </w:pPr>
            <w:r w:rsidRPr="00002FFB">
              <w:rPr>
                <w:rFonts w:ascii="Verdana" w:eastAsia="Verdana" w:hAnsi="Verdana" w:cs="Verdana"/>
                <w:sz w:val="20"/>
                <w:szCs w:val="20"/>
              </w:rPr>
              <w:t>Robo/PTZ kameras pakeisti fiksuotomis mini kameromis.</w:t>
            </w:r>
          </w:p>
          <w:p w14:paraId="1D0F4988" w14:textId="77777777" w:rsidR="0023718E" w:rsidRDefault="0023718E" w:rsidP="00002FFB">
            <w:pPr>
              <w:numPr>
                <w:ilvl w:val="0"/>
                <w:numId w:val="6"/>
              </w:numPr>
              <w:jc w:val="both"/>
              <w:rPr>
                <w:rFonts w:ascii="Verdana" w:eastAsia="Verdana" w:hAnsi="Verdana" w:cs="Verdana"/>
                <w:sz w:val="20"/>
                <w:szCs w:val="20"/>
              </w:rPr>
            </w:pPr>
            <w:r w:rsidRPr="00002FFB">
              <w:rPr>
                <w:rFonts w:ascii="Verdana" w:eastAsia="Verdana" w:hAnsi="Verdana" w:cs="Verdana"/>
                <w:sz w:val="20"/>
                <w:szCs w:val="20"/>
              </w:rPr>
              <w:t>Box objektyvų magnifikacijos reikalavimą sumažinti iki 72.</w:t>
            </w:r>
          </w:p>
          <w:p w14:paraId="5BA73BBB" w14:textId="77777777" w:rsidR="0023718E" w:rsidRDefault="0023718E" w:rsidP="00C42FDE">
            <w:pPr>
              <w:numPr>
                <w:ilvl w:val="0"/>
                <w:numId w:val="6"/>
              </w:numPr>
              <w:jc w:val="both"/>
              <w:rPr>
                <w:rFonts w:ascii="Verdana" w:eastAsia="Verdana" w:hAnsi="Verdana" w:cs="Verdana"/>
                <w:sz w:val="20"/>
                <w:szCs w:val="20"/>
              </w:rPr>
            </w:pPr>
            <w:r w:rsidRPr="00002FFB">
              <w:rPr>
                <w:rFonts w:ascii="Verdana" w:eastAsia="Verdana" w:hAnsi="Verdana" w:cs="Verdana"/>
                <w:sz w:val="20"/>
                <w:szCs w:val="20"/>
              </w:rPr>
              <w:t>Atsisakyti kamerų stovų ratukų prie pirmojo pirkimo dalies.</w:t>
            </w:r>
          </w:p>
          <w:p w14:paraId="5CBDF51A" w14:textId="77777777" w:rsidR="007A374F" w:rsidRDefault="007A374F" w:rsidP="007A374F">
            <w:pPr>
              <w:jc w:val="both"/>
              <w:rPr>
                <w:rFonts w:ascii="Verdana" w:eastAsia="Verdana" w:hAnsi="Verdana" w:cs="Verdana"/>
                <w:sz w:val="20"/>
                <w:szCs w:val="20"/>
              </w:rPr>
            </w:pPr>
          </w:p>
          <w:p w14:paraId="2282E0BC" w14:textId="0B85B7A5" w:rsidR="0023718E" w:rsidRPr="00002FFB" w:rsidRDefault="007A374F" w:rsidP="007A374F">
            <w:pPr>
              <w:jc w:val="both"/>
              <w:rPr>
                <w:rFonts w:ascii="Verdana" w:eastAsia="Verdana" w:hAnsi="Verdana" w:cs="Verdana"/>
                <w:sz w:val="20"/>
                <w:szCs w:val="20"/>
              </w:rPr>
            </w:pPr>
            <w:r w:rsidRPr="007A374F">
              <w:rPr>
                <w:rFonts w:ascii="Verdana" w:eastAsia="Verdana" w:hAnsi="Verdana" w:cs="Verdana"/>
                <w:color w:val="FF0000"/>
                <w:sz w:val="20"/>
                <w:szCs w:val="20"/>
              </w:rPr>
              <w:t xml:space="preserve">PO atsakymas: </w:t>
            </w:r>
            <w:r>
              <w:rPr>
                <w:rFonts w:ascii="Verdana" w:eastAsia="Verdana" w:hAnsi="Verdana" w:cs="Verdana"/>
                <w:color w:val="000000" w:themeColor="text1"/>
                <w:sz w:val="20"/>
                <w:szCs w:val="20"/>
                <w:lang w:eastAsia="lt-LT"/>
              </w:rPr>
              <w:t>PO</w:t>
            </w:r>
            <w:r w:rsidRPr="007A374F">
              <w:rPr>
                <w:rFonts w:ascii="Verdana" w:eastAsia="Verdana" w:hAnsi="Verdana" w:cs="Verdana"/>
                <w:color w:val="000000" w:themeColor="text1"/>
                <w:sz w:val="20"/>
                <w:szCs w:val="20"/>
                <w:lang w:eastAsia="lt-LT"/>
              </w:rPr>
              <w:t xml:space="preserve"> yra įsipareigojusi vykdant transliacijas užtikrinti, kad bus laikomasi visų FIBA </w:t>
            </w:r>
            <w:r w:rsidRPr="007A374F">
              <w:rPr>
                <w:rFonts w:ascii="Verdana" w:eastAsia="Verdana" w:hAnsi="Verdana" w:cs="Verdana"/>
                <w:color w:val="000000" w:themeColor="text1"/>
                <w:sz w:val="20"/>
                <w:szCs w:val="20"/>
                <w:lang w:eastAsia="lt-LT"/>
              </w:rPr>
              <w:lastRenderedPageBreak/>
              <w:t>ir UEFA nustatytų techninių reikalavimų. Alternatyva būtų galima gavus FIBA arba UEFA leidimą konkrečioms rungtynėms</w:t>
            </w:r>
            <w:r>
              <w:rPr>
                <w:rFonts w:ascii="Verdana" w:eastAsia="Verdana" w:hAnsi="Verdana" w:cs="Verdana"/>
                <w:color w:val="000000" w:themeColor="text1"/>
                <w:sz w:val="20"/>
                <w:szCs w:val="20"/>
                <w:lang w:eastAsia="lt-LT"/>
              </w:rPr>
              <w:t>. Atsižvelgiant į tai, PO</w:t>
            </w:r>
            <w:r w:rsidR="0023718E" w:rsidRPr="007A374F">
              <w:rPr>
                <w:rFonts w:ascii="Verdana" w:hAnsi="Verdana" w:cs="Times New Roman"/>
                <w:bCs/>
                <w:color w:val="000000" w:themeColor="text1"/>
                <w:sz w:val="20"/>
                <w:szCs w:val="20"/>
              </w:rPr>
              <w:t xml:space="preserve"> </w:t>
            </w:r>
            <w:r>
              <w:rPr>
                <w:rFonts w:ascii="Verdana" w:hAnsi="Verdana" w:cs="Times New Roman"/>
                <w:bCs/>
                <w:color w:val="000000" w:themeColor="text1"/>
                <w:sz w:val="20"/>
                <w:szCs w:val="20"/>
              </w:rPr>
              <w:t>nekeis šių reikalavimų.</w:t>
            </w:r>
          </w:p>
        </w:tc>
        <w:tc>
          <w:tcPr>
            <w:tcW w:w="5103" w:type="dxa"/>
            <w:tcBorders>
              <w:top w:val="single" w:sz="4" w:space="0" w:color="auto"/>
              <w:left w:val="single" w:sz="4" w:space="0" w:color="auto"/>
              <w:bottom w:val="single" w:sz="4" w:space="0" w:color="auto"/>
              <w:right w:val="single" w:sz="4" w:space="0" w:color="auto"/>
            </w:tcBorders>
          </w:tcPr>
          <w:p w14:paraId="582FE06E" w14:textId="77777777" w:rsidR="0023718E" w:rsidRPr="00002FFB" w:rsidRDefault="0023718E" w:rsidP="00C42FDE">
            <w:pPr>
              <w:jc w:val="both"/>
              <w:rPr>
                <w:rFonts w:ascii="Verdana" w:hAnsi="Verdana" w:cs="Times New Roman"/>
                <w:bCs/>
                <w:sz w:val="20"/>
                <w:szCs w:val="20"/>
              </w:rPr>
            </w:pPr>
          </w:p>
        </w:tc>
      </w:tr>
      <w:tr w:rsidR="0023718E" w:rsidRPr="00002FFB" w14:paraId="4DE6A032" w14:textId="4564DD04" w:rsidTr="007752D7">
        <w:tc>
          <w:tcPr>
            <w:tcW w:w="647" w:type="dxa"/>
            <w:tcBorders>
              <w:top w:val="single" w:sz="4" w:space="0" w:color="auto"/>
              <w:left w:val="single" w:sz="4" w:space="0" w:color="auto"/>
              <w:bottom w:val="single" w:sz="4" w:space="0" w:color="auto"/>
              <w:right w:val="single" w:sz="4" w:space="0" w:color="auto"/>
            </w:tcBorders>
          </w:tcPr>
          <w:p w14:paraId="0796D085" w14:textId="77777777" w:rsidR="0023718E" w:rsidRPr="00002FFB" w:rsidRDefault="0023718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208713C9" w14:textId="77777777" w:rsidR="0023718E" w:rsidRPr="00002FFB" w:rsidRDefault="0023718E" w:rsidP="00C42FDE">
            <w:pPr>
              <w:jc w:val="both"/>
              <w:rPr>
                <w:rFonts w:ascii="Verdana" w:hAnsi="Verdana" w:cs="Times New Roman"/>
                <w:i/>
                <w:iCs/>
                <w:sz w:val="20"/>
                <w:szCs w:val="20"/>
              </w:rPr>
            </w:pPr>
            <w:r w:rsidRPr="00002FFB">
              <w:rPr>
                <w:rFonts w:ascii="Verdana" w:hAnsi="Verdana" w:cs="Times New Roman"/>
                <w:i/>
                <w:iCs/>
                <w:sz w:val="20"/>
                <w:szCs w:val="20"/>
              </w:rPr>
              <w:t>Kaip manote, koks biudžetas (nurodant kainą (-as) be PVM) pirkimui būtų pakankamas (kiekvienai pirkimo daliai)?</w:t>
            </w:r>
          </w:p>
          <w:p w14:paraId="3FCA2F18" w14:textId="24A78401" w:rsidR="0023718E" w:rsidRPr="00002FFB" w:rsidRDefault="0023718E" w:rsidP="00C42FDE">
            <w:pPr>
              <w:jc w:val="both"/>
              <w:rPr>
                <w:rFonts w:ascii="Verdana" w:hAnsi="Verdana" w:cs="Times New Roman"/>
                <w:bCs/>
                <w:i/>
                <w:iCs/>
                <w:sz w:val="20"/>
                <w:szCs w:val="20"/>
              </w:rPr>
            </w:pPr>
            <w:r w:rsidRPr="00002FFB">
              <w:rPr>
                <w:rFonts w:ascii="Verdana" w:hAnsi="Verdana" w:cs="Times New Roman"/>
                <w:i/>
                <w:iCs/>
                <w:sz w:val="20"/>
                <w:szCs w:val="20"/>
              </w:rPr>
              <w:t>Kaip manote, ar nustatyti maksimalūs įkainiai yra pakankami ketinamoms įsigyti paslaugoms I, II ir III Pirkimo objekto dalyse?</w:t>
            </w:r>
          </w:p>
        </w:tc>
        <w:tc>
          <w:tcPr>
            <w:tcW w:w="5387" w:type="dxa"/>
            <w:tcBorders>
              <w:top w:val="single" w:sz="4" w:space="0" w:color="auto"/>
              <w:left w:val="single" w:sz="4" w:space="0" w:color="auto"/>
              <w:bottom w:val="single" w:sz="4" w:space="0" w:color="auto"/>
              <w:right w:val="single" w:sz="4" w:space="0" w:color="auto"/>
            </w:tcBorders>
          </w:tcPr>
          <w:p w14:paraId="3E6A5F12" w14:textId="77777777" w:rsidR="007A374F" w:rsidRPr="00F85A4B" w:rsidRDefault="007A374F" w:rsidP="00C42FDE">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2944ED02" w14:textId="77777777" w:rsidR="007A374F" w:rsidRDefault="007A374F" w:rsidP="00C42FDE">
            <w:pPr>
              <w:jc w:val="both"/>
              <w:rPr>
                <w:rFonts w:ascii="Verdana" w:eastAsia="Verdana" w:hAnsi="Verdana" w:cs="Verdana"/>
                <w:sz w:val="20"/>
                <w:szCs w:val="20"/>
              </w:rPr>
            </w:pPr>
          </w:p>
          <w:p w14:paraId="4A7D8F13" w14:textId="11CE0FE8" w:rsidR="0023718E" w:rsidRPr="00002FFB" w:rsidRDefault="0023718E" w:rsidP="00C42FDE">
            <w:pPr>
              <w:jc w:val="both"/>
              <w:rPr>
                <w:rFonts w:ascii="Verdana" w:hAnsi="Verdana" w:cs="Times New Roman"/>
                <w:bCs/>
                <w:sz w:val="20"/>
                <w:szCs w:val="20"/>
              </w:rPr>
            </w:pPr>
            <w:r w:rsidRPr="00002FFB">
              <w:rPr>
                <w:rFonts w:ascii="Verdana" w:eastAsia="Verdana" w:hAnsi="Verdana" w:cs="Verdana"/>
                <w:sz w:val="20"/>
                <w:szCs w:val="20"/>
              </w:rPr>
              <w:t>Įkainiai pakankami.</w:t>
            </w:r>
          </w:p>
        </w:tc>
        <w:tc>
          <w:tcPr>
            <w:tcW w:w="5103" w:type="dxa"/>
            <w:tcBorders>
              <w:top w:val="single" w:sz="4" w:space="0" w:color="auto"/>
              <w:left w:val="single" w:sz="4" w:space="0" w:color="auto"/>
              <w:bottom w:val="single" w:sz="4" w:space="0" w:color="auto"/>
              <w:right w:val="single" w:sz="4" w:space="0" w:color="auto"/>
            </w:tcBorders>
          </w:tcPr>
          <w:p w14:paraId="058DA978" w14:textId="77777777" w:rsidR="0023718E" w:rsidRPr="00002FFB" w:rsidRDefault="0023718E" w:rsidP="00C42FDE">
            <w:pPr>
              <w:jc w:val="both"/>
              <w:rPr>
                <w:rFonts w:ascii="Verdana" w:hAnsi="Verdana" w:cs="Times New Roman"/>
                <w:bCs/>
                <w:sz w:val="20"/>
                <w:szCs w:val="20"/>
              </w:rPr>
            </w:pPr>
          </w:p>
        </w:tc>
      </w:tr>
      <w:tr w:rsidR="0023718E" w:rsidRPr="00002FFB" w14:paraId="4441B945" w14:textId="45FF888E" w:rsidTr="007752D7">
        <w:tc>
          <w:tcPr>
            <w:tcW w:w="647" w:type="dxa"/>
            <w:tcBorders>
              <w:top w:val="single" w:sz="4" w:space="0" w:color="auto"/>
              <w:left w:val="single" w:sz="4" w:space="0" w:color="auto"/>
              <w:bottom w:val="single" w:sz="4" w:space="0" w:color="auto"/>
              <w:right w:val="single" w:sz="4" w:space="0" w:color="auto"/>
            </w:tcBorders>
          </w:tcPr>
          <w:p w14:paraId="0854FAF3" w14:textId="77777777" w:rsidR="0023718E" w:rsidRPr="00002FFB" w:rsidRDefault="0023718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3F2BF346" w14:textId="44047472" w:rsidR="0023718E" w:rsidRPr="00002FFB" w:rsidRDefault="0023718E" w:rsidP="00C42FDE">
            <w:pPr>
              <w:jc w:val="both"/>
              <w:rPr>
                <w:rFonts w:ascii="Verdana" w:hAnsi="Verdana" w:cs="Times New Roman"/>
                <w:i/>
                <w:iCs/>
                <w:sz w:val="20"/>
                <w:szCs w:val="20"/>
              </w:rPr>
            </w:pPr>
            <w:r w:rsidRPr="00002FFB">
              <w:rPr>
                <w:rFonts w:ascii="Verdana" w:hAnsi="Verdana" w:cs="Times New Roman"/>
                <w:i/>
                <w:iCs/>
                <w:sz w:val="20"/>
                <w:szCs w:val="20"/>
              </w:rPr>
              <w:t>Ar aiškiai ir tinkamai aprašytas bendrosios civilinės atsakomybės draudimo reikalavimas kiekvienoje pirkimo objekto dalyje?</w:t>
            </w:r>
          </w:p>
        </w:tc>
        <w:tc>
          <w:tcPr>
            <w:tcW w:w="5387" w:type="dxa"/>
            <w:tcBorders>
              <w:top w:val="single" w:sz="4" w:space="0" w:color="auto"/>
              <w:left w:val="single" w:sz="4" w:space="0" w:color="auto"/>
              <w:bottom w:val="single" w:sz="4" w:space="0" w:color="auto"/>
              <w:right w:val="single" w:sz="4" w:space="0" w:color="auto"/>
            </w:tcBorders>
          </w:tcPr>
          <w:p w14:paraId="36898867" w14:textId="77777777" w:rsidR="007A374F" w:rsidRPr="00F85A4B" w:rsidRDefault="007A374F" w:rsidP="00C42FDE">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783E3DAD" w14:textId="77777777" w:rsidR="007A374F" w:rsidRDefault="007A374F" w:rsidP="00C42FDE">
            <w:pPr>
              <w:jc w:val="both"/>
              <w:rPr>
                <w:rFonts w:ascii="Verdana" w:eastAsia="Verdana" w:hAnsi="Verdana" w:cs="Verdana"/>
                <w:sz w:val="20"/>
                <w:szCs w:val="20"/>
              </w:rPr>
            </w:pPr>
          </w:p>
          <w:p w14:paraId="1420AAB6" w14:textId="5542A199" w:rsidR="0023718E" w:rsidRPr="00002FFB" w:rsidRDefault="0023718E" w:rsidP="00C42FDE">
            <w:pPr>
              <w:jc w:val="both"/>
              <w:rPr>
                <w:rFonts w:ascii="Verdana" w:hAnsi="Verdana" w:cs="Times New Roman"/>
                <w:bCs/>
                <w:sz w:val="20"/>
                <w:szCs w:val="20"/>
              </w:rPr>
            </w:pPr>
            <w:r w:rsidRPr="00002FFB">
              <w:rPr>
                <w:rFonts w:ascii="Verdana" w:eastAsia="Verdana" w:hAnsi="Verdana" w:cs="Verdana"/>
                <w:sz w:val="20"/>
                <w:szCs w:val="20"/>
              </w:rPr>
              <w:t>Aiškiai ir tinkamai</w:t>
            </w:r>
          </w:p>
        </w:tc>
        <w:tc>
          <w:tcPr>
            <w:tcW w:w="5103" w:type="dxa"/>
            <w:tcBorders>
              <w:top w:val="single" w:sz="4" w:space="0" w:color="auto"/>
              <w:left w:val="single" w:sz="4" w:space="0" w:color="auto"/>
              <w:bottom w:val="single" w:sz="4" w:space="0" w:color="auto"/>
              <w:right w:val="single" w:sz="4" w:space="0" w:color="auto"/>
            </w:tcBorders>
          </w:tcPr>
          <w:p w14:paraId="09D5033E" w14:textId="77777777" w:rsidR="0023718E" w:rsidRPr="00002FFB" w:rsidRDefault="0023718E" w:rsidP="00C42FDE">
            <w:pPr>
              <w:jc w:val="both"/>
              <w:rPr>
                <w:rFonts w:ascii="Verdana" w:hAnsi="Verdana" w:cs="Times New Roman"/>
                <w:bCs/>
                <w:sz w:val="20"/>
                <w:szCs w:val="20"/>
              </w:rPr>
            </w:pPr>
          </w:p>
        </w:tc>
      </w:tr>
      <w:tr w:rsidR="0023718E" w:rsidRPr="0001188C" w14:paraId="1E8384F4" w14:textId="1AEBFDDC" w:rsidTr="007752D7">
        <w:tc>
          <w:tcPr>
            <w:tcW w:w="647" w:type="dxa"/>
            <w:tcBorders>
              <w:top w:val="single" w:sz="4" w:space="0" w:color="auto"/>
              <w:left w:val="single" w:sz="4" w:space="0" w:color="auto"/>
              <w:bottom w:val="single" w:sz="4" w:space="0" w:color="auto"/>
              <w:right w:val="single" w:sz="4" w:space="0" w:color="auto"/>
            </w:tcBorders>
          </w:tcPr>
          <w:p w14:paraId="23F4F64A"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07994283" w14:textId="77777777"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5387" w:type="dxa"/>
            <w:tcBorders>
              <w:top w:val="single" w:sz="4" w:space="0" w:color="auto"/>
              <w:left w:val="single" w:sz="4" w:space="0" w:color="auto"/>
              <w:bottom w:val="single" w:sz="4" w:space="0" w:color="auto"/>
              <w:right w:val="single" w:sz="4" w:space="0" w:color="auto"/>
            </w:tcBorders>
          </w:tcPr>
          <w:p w14:paraId="57565C74" w14:textId="77777777" w:rsidR="007A374F" w:rsidRPr="00F85A4B" w:rsidRDefault="007A374F" w:rsidP="005A5E3A">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6AE39744" w14:textId="77777777" w:rsidR="007A374F" w:rsidRDefault="007A374F" w:rsidP="005A5E3A">
            <w:pPr>
              <w:jc w:val="both"/>
              <w:rPr>
                <w:rFonts w:ascii="Verdana" w:eastAsia="Verdana" w:hAnsi="Verdana" w:cs="Verdana"/>
                <w:sz w:val="20"/>
                <w:szCs w:val="20"/>
              </w:rPr>
            </w:pPr>
          </w:p>
          <w:p w14:paraId="6DB74F39" w14:textId="2725A97B" w:rsidR="0023718E" w:rsidRDefault="0023718E" w:rsidP="005A5E3A">
            <w:pPr>
              <w:jc w:val="both"/>
              <w:rPr>
                <w:rFonts w:ascii="Verdana" w:eastAsia="Verdana" w:hAnsi="Verdana" w:cs="Verdana"/>
                <w:sz w:val="20"/>
                <w:szCs w:val="20"/>
              </w:rPr>
            </w:pPr>
            <w:r w:rsidRPr="00002FFB">
              <w:rPr>
                <w:rFonts w:ascii="Verdana" w:eastAsia="Verdana" w:hAnsi="Verdana" w:cs="Verdana"/>
                <w:sz w:val="20"/>
                <w:szCs w:val="20"/>
              </w:rPr>
              <w:t>Nurodyta jog paslaugos turi būti teikiamos bet kuriuo metu, darbo dienomis, šventinėmis ar išeiginėmis dienomis bet kurioje LR teritorijos vietoje. Prašome patikslinti, kas nutinka jeigu tiekėjas negali teikti paslaugų dėl įsipareigojimų kitiems užsakovams?</w:t>
            </w:r>
          </w:p>
          <w:p w14:paraId="0E63151E" w14:textId="77777777" w:rsidR="0023718E" w:rsidRDefault="0023718E" w:rsidP="005A5E3A">
            <w:pPr>
              <w:jc w:val="both"/>
              <w:rPr>
                <w:rFonts w:ascii="Verdana" w:eastAsia="Verdana" w:hAnsi="Verdana" w:cs="Verdana"/>
                <w:sz w:val="20"/>
                <w:szCs w:val="20"/>
              </w:rPr>
            </w:pPr>
          </w:p>
          <w:p w14:paraId="1D9955F6" w14:textId="4EC797A7" w:rsidR="0023718E" w:rsidRPr="00035543" w:rsidRDefault="007A374F" w:rsidP="005A5E3A">
            <w:pPr>
              <w:jc w:val="both"/>
              <w:rPr>
                <w:rFonts w:ascii="Verdana" w:eastAsia="Verdana" w:hAnsi="Verdana" w:cs="Verdana"/>
                <w:color w:val="FF0000"/>
                <w:sz w:val="20"/>
                <w:szCs w:val="20"/>
              </w:rPr>
            </w:pPr>
            <w:r>
              <w:rPr>
                <w:rFonts w:ascii="Verdana" w:eastAsia="Verdana" w:hAnsi="Verdana" w:cs="Verdana"/>
                <w:color w:val="FF0000"/>
                <w:sz w:val="20"/>
                <w:szCs w:val="20"/>
              </w:rPr>
              <w:t xml:space="preserve">PO atsakymas: </w:t>
            </w:r>
            <w:r w:rsidR="0023718E" w:rsidRPr="007A374F">
              <w:rPr>
                <w:rFonts w:ascii="Verdana" w:eastAsia="Verdana" w:hAnsi="Verdana" w:cs="Verdana"/>
                <w:color w:val="000000" w:themeColor="text1"/>
                <w:sz w:val="20"/>
                <w:szCs w:val="20"/>
              </w:rPr>
              <w:t xml:space="preserve">Sutartyje bus numatytos baudos </w:t>
            </w:r>
            <w:r>
              <w:rPr>
                <w:rFonts w:ascii="Verdana" w:eastAsia="Verdana" w:hAnsi="Verdana" w:cs="Verdana"/>
                <w:color w:val="000000" w:themeColor="text1"/>
                <w:sz w:val="20"/>
                <w:szCs w:val="20"/>
              </w:rPr>
              <w:t>už paslaugų nesuteikimą.</w:t>
            </w:r>
          </w:p>
        </w:tc>
        <w:tc>
          <w:tcPr>
            <w:tcW w:w="5103" w:type="dxa"/>
            <w:tcBorders>
              <w:top w:val="single" w:sz="4" w:space="0" w:color="auto"/>
              <w:left w:val="single" w:sz="4" w:space="0" w:color="auto"/>
              <w:bottom w:val="single" w:sz="4" w:space="0" w:color="auto"/>
              <w:right w:val="single" w:sz="4" w:space="0" w:color="auto"/>
            </w:tcBorders>
          </w:tcPr>
          <w:p w14:paraId="70BB3592" w14:textId="77777777" w:rsidR="0023718E" w:rsidRPr="00002FFB" w:rsidRDefault="0023718E" w:rsidP="005A5E3A">
            <w:pPr>
              <w:jc w:val="both"/>
              <w:rPr>
                <w:rFonts w:ascii="Verdana" w:hAnsi="Verdana" w:cs="Times New Roman"/>
                <w:bCs/>
                <w:sz w:val="20"/>
                <w:szCs w:val="20"/>
              </w:rPr>
            </w:pPr>
          </w:p>
        </w:tc>
      </w:tr>
      <w:tr w:rsidR="00B23CD5" w:rsidRPr="0001188C" w14:paraId="520C0DCD" w14:textId="659D36E4" w:rsidTr="0023718E">
        <w:tc>
          <w:tcPr>
            <w:tcW w:w="14454" w:type="dxa"/>
            <w:gridSpan w:val="4"/>
            <w:tcBorders>
              <w:top w:val="single" w:sz="4" w:space="0" w:color="auto"/>
              <w:left w:val="single" w:sz="4" w:space="0" w:color="auto"/>
              <w:bottom w:val="single" w:sz="4" w:space="0" w:color="auto"/>
              <w:right w:val="single" w:sz="4" w:space="0" w:color="auto"/>
            </w:tcBorders>
          </w:tcPr>
          <w:p w14:paraId="5B4FC548" w14:textId="52187A2E" w:rsidR="00B23CD5" w:rsidRPr="00002FFB" w:rsidRDefault="00B23CD5" w:rsidP="005A5E3A">
            <w:pPr>
              <w:jc w:val="center"/>
              <w:rPr>
                <w:rFonts w:ascii="Verdana" w:hAnsi="Verdana" w:cs="Times New Roman"/>
                <w:b/>
                <w:bCs/>
                <w:sz w:val="20"/>
                <w:szCs w:val="20"/>
              </w:rPr>
            </w:pPr>
            <w:r w:rsidRPr="00002FFB">
              <w:rPr>
                <w:rFonts w:ascii="Verdana" w:hAnsi="Verdana" w:cs="Times New Roman"/>
                <w:b/>
                <w:bCs/>
                <w:sz w:val="20"/>
                <w:szCs w:val="20"/>
              </w:rPr>
              <w:t>KLAUSIMAI, SUSIJĘ SU TIEKĖJŲ KVALIFIKACIJOS REIKALAVIMAIS</w:t>
            </w:r>
          </w:p>
        </w:tc>
      </w:tr>
      <w:tr w:rsidR="0023718E" w:rsidRPr="00002FFB" w14:paraId="726C5E5E" w14:textId="1E50500C" w:rsidTr="007752D7">
        <w:tc>
          <w:tcPr>
            <w:tcW w:w="647" w:type="dxa"/>
            <w:tcBorders>
              <w:top w:val="single" w:sz="4" w:space="0" w:color="auto"/>
              <w:left w:val="single" w:sz="4" w:space="0" w:color="auto"/>
              <w:bottom w:val="single" w:sz="4" w:space="0" w:color="auto"/>
              <w:right w:val="single" w:sz="4" w:space="0" w:color="auto"/>
            </w:tcBorders>
          </w:tcPr>
          <w:p w14:paraId="3C3231C8"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6CAC9FA5" w14:textId="27045972"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Ar nustatyti kvalifikacijos reikalavimai neriboja tiekėjų konkurencijos?</w:t>
            </w:r>
          </w:p>
        </w:tc>
        <w:tc>
          <w:tcPr>
            <w:tcW w:w="5387" w:type="dxa"/>
            <w:tcBorders>
              <w:top w:val="single" w:sz="4" w:space="0" w:color="auto"/>
              <w:left w:val="single" w:sz="4" w:space="0" w:color="auto"/>
              <w:bottom w:val="single" w:sz="4" w:space="0" w:color="auto"/>
              <w:right w:val="single" w:sz="4" w:space="0" w:color="auto"/>
            </w:tcBorders>
          </w:tcPr>
          <w:p w14:paraId="40820031" w14:textId="77777777" w:rsidR="007A374F" w:rsidRPr="00F85A4B" w:rsidRDefault="007A374F" w:rsidP="005A5E3A">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110CAFAB" w14:textId="77777777" w:rsidR="007A374F" w:rsidRDefault="007A374F" w:rsidP="005A5E3A">
            <w:pPr>
              <w:jc w:val="both"/>
              <w:rPr>
                <w:rFonts w:ascii="Verdana" w:eastAsia="Verdana" w:hAnsi="Verdana" w:cs="Verdana"/>
                <w:sz w:val="20"/>
                <w:szCs w:val="20"/>
              </w:rPr>
            </w:pPr>
          </w:p>
          <w:p w14:paraId="35755C8D" w14:textId="672A9CDB" w:rsidR="0023718E" w:rsidRPr="00002FFB" w:rsidRDefault="0023718E" w:rsidP="005A5E3A">
            <w:pPr>
              <w:jc w:val="both"/>
              <w:rPr>
                <w:rFonts w:ascii="Verdana" w:hAnsi="Verdana" w:cs="Times New Roman"/>
                <w:bCs/>
                <w:sz w:val="20"/>
                <w:szCs w:val="20"/>
              </w:rPr>
            </w:pPr>
            <w:r w:rsidRPr="00002FFB">
              <w:rPr>
                <w:rFonts w:ascii="Verdana" w:eastAsia="Verdana" w:hAnsi="Verdana" w:cs="Verdana"/>
                <w:sz w:val="20"/>
                <w:szCs w:val="20"/>
              </w:rPr>
              <w:t>Neriboja</w:t>
            </w:r>
            <w:r w:rsidR="007A374F">
              <w:rPr>
                <w:rFonts w:ascii="Verdana" w:eastAsia="Verdana" w:hAnsi="Verdana" w:cs="Verdana"/>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50EB07BC" w14:textId="77777777" w:rsidR="0023718E" w:rsidRPr="00002FFB" w:rsidRDefault="0023718E" w:rsidP="005A5E3A">
            <w:pPr>
              <w:jc w:val="both"/>
              <w:rPr>
                <w:rFonts w:ascii="Verdana" w:hAnsi="Verdana" w:cs="Times New Roman"/>
                <w:bCs/>
                <w:sz w:val="20"/>
                <w:szCs w:val="20"/>
              </w:rPr>
            </w:pPr>
          </w:p>
        </w:tc>
      </w:tr>
      <w:tr w:rsidR="0023718E" w:rsidRPr="00002FFB" w14:paraId="3727F141" w14:textId="607ABE9E" w:rsidTr="007752D7">
        <w:tc>
          <w:tcPr>
            <w:tcW w:w="647" w:type="dxa"/>
            <w:tcBorders>
              <w:top w:val="single" w:sz="4" w:space="0" w:color="auto"/>
              <w:left w:val="single" w:sz="4" w:space="0" w:color="auto"/>
              <w:bottom w:val="single" w:sz="4" w:space="0" w:color="auto"/>
              <w:right w:val="single" w:sz="4" w:space="0" w:color="auto"/>
            </w:tcBorders>
          </w:tcPr>
          <w:p w14:paraId="43B61A21"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3C15440C" w14:textId="23324507"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Ar Jūsų įmonė atitinka nustatytus kvalifikacijos reikalavimus? Ar turite pastabų?</w:t>
            </w:r>
          </w:p>
        </w:tc>
        <w:tc>
          <w:tcPr>
            <w:tcW w:w="5387" w:type="dxa"/>
            <w:tcBorders>
              <w:top w:val="single" w:sz="4" w:space="0" w:color="auto"/>
              <w:left w:val="single" w:sz="4" w:space="0" w:color="auto"/>
              <w:bottom w:val="single" w:sz="4" w:space="0" w:color="auto"/>
              <w:right w:val="single" w:sz="4" w:space="0" w:color="auto"/>
            </w:tcBorders>
          </w:tcPr>
          <w:p w14:paraId="789E97DB" w14:textId="21697E9A" w:rsidR="007A374F" w:rsidRPr="00F85A4B" w:rsidRDefault="007A374F" w:rsidP="005A5E3A">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39A9940A" w14:textId="77777777" w:rsidR="007A374F" w:rsidRDefault="007A374F" w:rsidP="005A5E3A">
            <w:pPr>
              <w:jc w:val="both"/>
              <w:rPr>
                <w:rFonts w:ascii="Verdana" w:eastAsia="Verdana" w:hAnsi="Verdana" w:cs="Verdana"/>
                <w:sz w:val="20"/>
                <w:szCs w:val="20"/>
              </w:rPr>
            </w:pPr>
          </w:p>
          <w:p w14:paraId="16E054F5" w14:textId="68D05F43" w:rsidR="0023718E" w:rsidRPr="00002FFB" w:rsidRDefault="0023718E" w:rsidP="005A5E3A">
            <w:pPr>
              <w:jc w:val="both"/>
              <w:rPr>
                <w:rFonts w:ascii="Verdana" w:hAnsi="Verdana" w:cs="Times New Roman"/>
                <w:bCs/>
                <w:sz w:val="20"/>
                <w:szCs w:val="20"/>
              </w:rPr>
            </w:pPr>
            <w:r w:rsidRPr="00002FFB">
              <w:rPr>
                <w:rFonts w:ascii="Verdana" w:eastAsia="Verdana" w:hAnsi="Verdana" w:cs="Verdana"/>
                <w:sz w:val="20"/>
                <w:szCs w:val="20"/>
              </w:rPr>
              <w:t>Atitinka</w:t>
            </w:r>
            <w:r w:rsidR="007A374F">
              <w:rPr>
                <w:rFonts w:ascii="Verdana" w:eastAsia="Verdana" w:hAnsi="Verdana" w:cs="Verdana"/>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56A790D7" w14:textId="77777777" w:rsidR="0023718E" w:rsidRPr="00002FFB" w:rsidRDefault="0023718E" w:rsidP="005A5E3A">
            <w:pPr>
              <w:jc w:val="both"/>
              <w:rPr>
                <w:rFonts w:ascii="Verdana" w:hAnsi="Verdana" w:cs="Times New Roman"/>
                <w:bCs/>
                <w:sz w:val="20"/>
                <w:szCs w:val="20"/>
              </w:rPr>
            </w:pPr>
          </w:p>
        </w:tc>
      </w:tr>
      <w:tr w:rsidR="00B23CD5" w:rsidRPr="00002FFB" w14:paraId="6431E867" w14:textId="0551E018" w:rsidTr="0023718E">
        <w:tc>
          <w:tcPr>
            <w:tcW w:w="14454" w:type="dxa"/>
            <w:gridSpan w:val="4"/>
            <w:tcBorders>
              <w:top w:val="single" w:sz="4" w:space="0" w:color="auto"/>
              <w:left w:val="single" w:sz="4" w:space="0" w:color="auto"/>
              <w:bottom w:val="single" w:sz="4" w:space="0" w:color="auto"/>
              <w:right w:val="single" w:sz="4" w:space="0" w:color="auto"/>
            </w:tcBorders>
          </w:tcPr>
          <w:p w14:paraId="310EA24E" w14:textId="5B455D97" w:rsidR="00B23CD5" w:rsidRPr="00002FFB" w:rsidRDefault="00B23CD5" w:rsidP="005A5E3A">
            <w:pPr>
              <w:jc w:val="center"/>
              <w:rPr>
                <w:rFonts w:ascii="Verdana" w:hAnsi="Verdana" w:cs="Times New Roman"/>
                <w:b/>
                <w:bCs/>
                <w:sz w:val="20"/>
                <w:szCs w:val="20"/>
              </w:rPr>
            </w:pPr>
            <w:r w:rsidRPr="00002FFB">
              <w:rPr>
                <w:rFonts w:ascii="Verdana" w:hAnsi="Verdana" w:cs="Times New Roman"/>
                <w:b/>
                <w:bCs/>
                <w:sz w:val="20"/>
                <w:szCs w:val="20"/>
              </w:rPr>
              <w:t>KLAUSIMAI DĖL EKONOMINIO NAUDINGUMO VERTINIMO</w:t>
            </w:r>
          </w:p>
        </w:tc>
      </w:tr>
      <w:tr w:rsidR="0023718E" w:rsidRPr="00002FFB" w14:paraId="7C92B0A6" w14:textId="19755CE9" w:rsidTr="007752D7">
        <w:tc>
          <w:tcPr>
            <w:tcW w:w="647" w:type="dxa"/>
            <w:tcBorders>
              <w:top w:val="single" w:sz="4" w:space="0" w:color="auto"/>
              <w:left w:val="single" w:sz="4" w:space="0" w:color="auto"/>
              <w:bottom w:val="single" w:sz="4" w:space="0" w:color="auto"/>
              <w:right w:val="single" w:sz="4" w:space="0" w:color="auto"/>
            </w:tcBorders>
          </w:tcPr>
          <w:p w14:paraId="69AD9381"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hideMark/>
          </w:tcPr>
          <w:p w14:paraId="09D7BC6B" w14:textId="44C5C182" w:rsidR="0023718E" w:rsidRPr="00002FFB" w:rsidRDefault="0023718E" w:rsidP="005A5E3A">
            <w:pPr>
              <w:jc w:val="both"/>
              <w:rPr>
                <w:rFonts w:ascii="Verdana" w:hAnsi="Verdana" w:cs="Times New Roman"/>
                <w:bCs/>
                <w:i/>
                <w:iCs/>
                <w:sz w:val="20"/>
                <w:szCs w:val="20"/>
              </w:rPr>
            </w:pPr>
            <w:r w:rsidRPr="00002FFB">
              <w:rPr>
                <w:rFonts w:ascii="Verdana" w:hAnsi="Verdana" w:cs="Times New Roman"/>
                <w:i/>
                <w:iCs/>
                <w:sz w:val="20"/>
                <w:szCs w:val="20"/>
              </w:rPr>
              <w:t>Kaip manote, ar, šiuo atveju, ekonomiškai naudingiausio pasiūlymo išrinkimui yra tinkamiausias kainos kriterijus? Jeigu ne – kokius kriterijus siūlytumėte nustatyti I, II, III Pirkimo objekto dalims</w:t>
            </w:r>
            <w:r w:rsidRPr="00002FFB">
              <w:rPr>
                <w:rFonts w:ascii="Verdana" w:hAnsi="Verdana" w:cs="Times New Roman"/>
                <w:bCs/>
                <w:i/>
                <w:iCs/>
                <w:sz w:val="20"/>
                <w:szCs w:val="20"/>
              </w:rPr>
              <w:t>.</w:t>
            </w:r>
          </w:p>
        </w:tc>
        <w:tc>
          <w:tcPr>
            <w:tcW w:w="5387" w:type="dxa"/>
            <w:tcBorders>
              <w:top w:val="single" w:sz="4" w:space="0" w:color="auto"/>
              <w:left w:val="single" w:sz="4" w:space="0" w:color="auto"/>
              <w:bottom w:val="single" w:sz="4" w:space="0" w:color="auto"/>
              <w:right w:val="single" w:sz="4" w:space="0" w:color="auto"/>
            </w:tcBorders>
          </w:tcPr>
          <w:p w14:paraId="00B21536" w14:textId="77777777" w:rsidR="007A374F" w:rsidRPr="00F85A4B" w:rsidRDefault="007A374F" w:rsidP="005A5E3A">
            <w:pPr>
              <w:jc w:val="both"/>
              <w:rPr>
                <w:rFonts w:ascii="Verdana" w:eastAsia="Verdana" w:hAnsi="Verdana" w:cs="Verdana"/>
                <w:b/>
                <w:bCs/>
                <w:sz w:val="20"/>
                <w:szCs w:val="20"/>
              </w:rPr>
            </w:pPr>
            <w:r w:rsidRPr="00F85A4B">
              <w:rPr>
                <w:rFonts w:ascii="Verdana" w:eastAsia="Verdana" w:hAnsi="Verdana" w:cs="Verdana"/>
                <w:b/>
                <w:bCs/>
                <w:sz w:val="20"/>
                <w:szCs w:val="20"/>
              </w:rPr>
              <w:t>Pastebėjimas:</w:t>
            </w:r>
          </w:p>
          <w:p w14:paraId="35C940C6" w14:textId="77777777" w:rsidR="007A374F" w:rsidRDefault="007A374F" w:rsidP="005A5E3A">
            <w:pPr>
              <w:jc w:val="both"/>
              <w:rPr>
                <w:rFonts w:ascii="Verdana" w:eastAsia="Verdana" w:hAnsi="Verdana" w:cs="Verdana"/>
                <w:sz w:val="20"/>
                <w:szCs w:val="20"/>
              </w:rPr>
            </w:pPr>
          </w:p>
          <w:p w14:paraId="38528529" w14:textId="4AE45CCF" w:rsidR="0023718E" w:rsidRDefault="0023718E" w:rsidP="005A5E3A">
            <w:pPr>
              <w:jc w:val="both"/>
              <w:rPr>
                <w:rFonts w:ascii="Verdana" w:eastAsia="Verdana" w:hAnsi="Verdana" w:cs="Verdana"/>
                <w:sz w:val="20"/>
                <w:szCs w:val="20"/>
              </w:rPr>
            </w:pPr>
            <w:r w:rsidRPr="00002FFB">
              <w:rPr>
                <w:rFonts w:ascii="Verdana" w:eastAsia="Verdana" w:hAnsi="Verdana" w:cs="Verdana"/>
                <w:sz w:val="20"/>
                <w:szCs w:val="20"/>
              </w:rPr>
              <w:t>Vien teigiamas kainos kriterijus neatspindės patirties stokos.</w:t>
            </w:r>
          </w:p>
          <w:p w14:paraId="7589D970" w14:textId="77777777" w:rsidR="00F85A4B" w:rsidRDefault="00F85A4B" w:rsidP="005A5E3A">
            <w:pPr>
              <w:jc w:val="both"/>
              <w:rPr>
                <w:rFonts w:ascii="Verdana" w:eastAsia="Verdana" w:hAnsi="Verdana" w:cs="Verdana"/>
                <w:sz w:val="20"/>
                <w:szCs w:val="20"/>
              </w:rPr>
            </w:pPr>
          </w:p>
          <w:p w14:paraId="346407F9" w14:textId="376819C1" w:rsidR="0023718E" w:rsidRPr="00035543" w:rsidRDefault="007A374F" w:rsidP="005A5E3A">
            <w:pPr>
              <w:jc w:val="both"/>
              <w:rPr>
                <w:rFonts w:ascii="Verdana" w:hAnsi="Verdana" w:cs="Times New Roman"/>
                <w:bCs/>
                <w:color w:val="FF0000"/>
                <w:sz w:val="20"/>
                <w:szCs w:val="20"/>
              </w:rPr>
            </w:pPr>
            <w:r>
              <w:rPr>
                <w:rFonts w:ascii="Verdana" w:hAnsi="Verdana" w:cs="Times New Roman"/>
                <w:bCs/>
                <w:color w:val="FF0000"/>
                <w:sz w:val="20"/>
                <w:szCs w:val="20"/>
              </w:rPr>
              <w:t xml:space="preserve">PO atsakymas: </w:t>
            </w:r>
            <w:r w:rsidRPr="007A374F">
              <w:rPr>
                <w:rFonts w:ascii="Verdana" w:hAnsi="Verdana" w:cs="Times New Roman"/>
                <w:bCs/>
                <w:color w:val="000000" w:themeColor="text1"/>
                <w:sz w:val="20"/>
                <w:szCs w:val="20"/>
              </w:rPr>
              <w:t>Dėkojame už Jūsų pastebėjimą, tačiau PO savo pasirinkimo nekoreguos.</w:t>
            </w:r>
          </w:p>
        </w:tc>
        <w:tc>
          <w:tcPr>
            <w:tcW w:w="5103" w:type="dxa"/>
            <w:tcBorders>
              <w:top w:val="single" w:sz="4" w:space="0" w:color="auto"/>
              <w:left w:val="single" w:sz="4" w:space="0" w:color="auto"/>
              <w:bottom w:val="single" w:sz="4" w:space="0" w:color="auto"/>
              <w:right w:val="single" w:sz="4" w:space="0" w:color="auto"/>
            </w:tcBorders>
          </w:tcPr>
          <w:p w14:paraId="20084034" w14:textId="77777777" w:rsidR="0023718E" w:rsidRPr="00002FFB" w:rsidRDefault="0023718E" w:rsidP="005A5E3A">
            <w:pPr>
              <w:jc w:val="both"/>
              <w:rPr>
                <w:rFonts w:ascii="Verdana" w:hAnsi="Verdana" w:cs="Times New Roman"/>
                <w:bCs/>
                <w:sz w:val="20"/>
                <w:szCs w:val="20"/>
              </w:rPr>
            </w:pPr>
          </w:p>
        </w:tc>
      </w:tr>
      <w:tr w:rsidR="006D72AA" w:rsidRPr="00002FFB" w14:paraId="7F845C52" w14:textId="53DA4DD0" w:rsidTr="0023718E">
        <w:tc>
          <w:tcPr>
            <w:tcW w:w="14454" w:type="dxa"/>
            <w:gridSpan w:val="4"/>
            <w:tcBorders>
              <w:top w:val="single" w:sz="4" w:space="0" w:color="auto"/>
              <w:left w:val="single" w:sz="4" w:space="0" w:color="auto"/>
              <w:bottom w:val="single" w:sz="4" w:space="0" w:color="auto"/>
              <w:right w:val="single" w:sz="4" w:space="0" w:color="auto"/>
            </w:tcBorders>
          </w:tcPr>
          <w:p w14:paraId="78E7F4CF" w14:textId="5196484A" w:rsidR="006D72AA" w:rsidRPr="00002FFB" w:rsidRDefault="006D72AA" w:rsidP="005A5E3A">
            <w:pPr>
              <w:jc w:val="center"/>
              <w:rPr>
                <w:rFonts w:ascii="Verdana" w:hAnsi="Verdana" w:cs="Times New Roman"/>
                <w:b/>
                <w:bCs/>
                <w:sz w:val="20"/>
                <w:szCs w:val="20"/>
              </w:rPr>
            </w:pPr>
            <w:r w:rsidRPr="00002FFB">
              <w:rPr>
                <w:rFonts w:ascii="Verdana" w:hAnsi="Verdana" w:cs="Times New Roman"/>
                <w:b/>
                <w:bCs/>
                <w:sz w:val="20"/>
                <w:szCs w:val="20"/>
              </w:rPr>
              <w:t>KLAUSIMAI DĖL SUTARTIES SĄLYGŲ</w:t>
            </w:r>
          </w:p>
        </w:tc>
      </w:tr>
      <w:tr w:rsidR="0023718E" w:rsidRPr="00002FFB" w14:paraId="1116BA99" w14:textId="75A797A4" w:rsidTr="007752D7">
        <w:tc>
          <w:tcPr>
            <w:tcW w:w="647" w:type="dxa"/>
            <w:tcBorders>
              <w:top w:val="single" w:sz="4" w:space="0" w:color="auto"/>
              <w:left w:val="single" w:sz="4" w:space="0" w:color="auto"/>
              <w:bottom w:val="single" w:sz="4" w:space="0" w:color="auto"/>
              <w:right w:val="single" w:sz="4" w:space="0" w:color="auto"/>
            </w:tcBorders>
          </w:tcPr>
          <w:p w14:paraId="33D6FC59"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599BC396" w14:textId="77777777"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Kokios esminės ir svarbiausios sutarties sąlygos turėtų būti, kad galėtumėte ir norėtumėte dalyvauti šiame pirkime?</w:t>
            </w:r>
          </w:p>
        </w:tc>
        <w:tc>
          <w:tcPr>
            <w:tcW w:w="5387" w:type="dxa"/>
            <w:tcBorders>
              <w:top w:val="single" w:sz="4" w:space="0" w:color="auto"/>
              <w:left w:val="single" w:sz="4" w:space="0" w:color="auto"/>
              <w:bottom w:val="single" w:sz="4" w:space="0" w:color="auto"/>
              <w:right w:val="single" w:sz="4" w:space="0" w:color="auto"/>
            </w:tcBorders>
          </w:tcPr>
          <w:p w14:paraId="47AB48DA" w14:textId="3BBF37DA" w:rsidR="0023718E" w:rsidRPr="00002FFB" w:rsidRDefault="0023718E" w:rsidP="005A5E3A">
            <w:pPr>
              <w:jc w:val="both"/>
              <w:rPr>
                <w:rFonts w:ascii="Verdana" w:hAnsi="Verdana" w:cs="Times New Roman"/>
                <w:bCs/>
                <w:sz w:val="20"/>
                <w:szCs w:val="20"/>
              </w:rPr>
            </w:pPr>
            <w:r w:rsidRPr="00002FFB">
              <w:rPr>
                <w:rFonts w:ascii="Verdana" w:hAnsi="Verdana" w:cs="Times New Roman"/>
                <w:bCs/>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444B779A" w14:textId="77777777" w:rsidR="0023718E" w:rsidRPr="00002FFB" w:rsidRDefault="0023718E" w:rsidP="005A5E3A">
            <w:pPr>
              <w:jc w:val="both"/>
              <w:rPr>
                <w:rFonts w:ascii="Verdana" w:hAnsi="Verdana" w:cs="Times New Roman"/>
                <w:bCs/>
                <w:sz w:val="20"/>
                <w:szCs w:val="20"/>
              </w:rPr>
            </w:pPr>
          </w:p>
        </w:tc>
      </w:tr>
      <w:tr w:rsidR="006D72AA" w:rsidRPr="00002FFB" w14:paraId="3CE1EC27" w14:textId="4E385179" w:rsidTr="0023718E">
        <w:tc>
          <w:tcPr>
            <w:tcW w:w="14454" w:type="dxa"/>
            <w:gridSpan w:val="4"/>
            <w:tcBorders>
              <w:top w:val="single" w:sz="4" w:space="0" w:color="auto"/>
              <w:left w:val="single" w:sz="4" w:space="0" w:color="auto"/>
              <w:bottom w:val="single" w:sz="4" w:space="0" w:color="auto"/>
              <w:right w:val="single" w:sz="4" w:space="0" w:color="auto"/>
            </w:tcBorders>
          </w:tcPr>
          <w:p w14:paraId="619A7635" w14:textId="659C2EEE" w:rsidR="006D72AA" w:rsidRPr="00002FFB" w:rsidRDefault="006D72AA" w:rsidP="00A175A3">
            <w:pPr>
              <w:jc w:val="center"/>
              <w:rPr>
                <w:rFonts w:ascii="Verdana" w:hAnsi="Verdana" w:cs="Times New Roman"/>
                <w:b/>
                <w:bCs/>
                <w:sz w:val="20"/>
                <w:szCs w:val="20"/>
              </w:rPr>
            </w:pPr>
            <w:r w:rsidRPr="00002FFB">
              <w:rPr>
                <w:rFonts w:ascii="Verdana" w:hAnsi="Verdana" w:cs="Times New Roman"/>
                <w:b/>
                <w:bCs/>
                <w:sz w:val="20"/>
                <w:szCs w:val="20"/>
              </w:rPr>
              <w:t>APLINKOS APSAUGOS</w:t>
            </w:r>
            <w:r w:rsidRPr="00002FFB">
              <w:rPr>
                <w:rFonts w:ascii="Verdana" w:hAnsi="Verdana" w:cs="Times New Roman"/>
                <w:bCs/>
                <w:sz w:val="20"/>
                <w:szCs w:val="20"/>
              </w:rPr>
              <w:t xml:space="preserve"> </w:t>
            </w:r>
            <w:r w:rsidRPr="00002FFB">
              <w:rPr>
                <w:rFonts w:ascii="Verdana" w:hAnsi="Verdana" w:cs="Times New Roman"/>
                <w:b/>
                <w:bCs/>
                <w:sz w:val="20"/>
                <w:szCs w:val="20"/>
              </w:rPr>
              <w:t>REIKALAVIMAI</w:t>
            </w:r>
          </w:p>
        </w:tc>
      </w:tr>
      <w:tr w:rsidR="0023718E" w:rsidRPr="00002FFB" w14:paraId="47C76960" w14:textId="7DB5B4A1" w:rsidTr="007752D7">
        <w:tc>
          <w:tcPr>
            <w:tcW w:w="647" w:type="dxa"/>
            <w:tcBorders>
              <w:top w:val="single" w:sz="4" w:space="0" w:color="auto"/>
              <w:left w:val="single" w:sz="4" w:space="0" w:color="auto"/>
              <w:bottom w:val="single" w:sz="4" w:space="0" w:color="auto"/>
              <w:right w:val="single" w:sz="4" w:space="0" w:color="auto"/>
            </w:tcBorders>
          </w:tcPr>
          <w:p w14:paraId="422D597A"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6BD81066" w14:textId="6FB098D9" w:rsidR="0023718E" w:rsidRPr="00002FFB" w:rsidRDefault="0023718E" w:rsidP="007E2C81">
            <w:pPr>
              <w:tabs>
                <w:tab w:val="left" w:pos="321"/>
              </w:tabs>
              <w:spacing w:before="60" w:after="60"/>
              <w:jc w:val="both"/>
              <w:rPr>
                <w:rFonts w:ascii="Verdana" w:hAnsi="Verdana" w:cs="Times New Roman"/>
                <w:i/>
                <w:iCs/>
                <w:sz w:val="20"/>
                <w:szCs w:val="20"/>
              </w:rPr>
            </w:pPr>
            <w:r w:rsidRPr="00002FFB">
              <w:rPr>
                <w:rFonts w:ascii="Verdana" w:hAnsi="Verdana" w:cs="Times New Roman"/>
                <w:i/>
                <w:iCs/>
                <w:sz w:val="20"/>
                <w:szCs w:val="20"/>
              </w:rPr>
              <w:t>Galbūt galite pasiūlyti „žaliuosius“ reikalavimus, kurie būtų tinkami šio pirkimo atveju?</w:t>
            </w:r>
          </w:p>
        </w:tc>
        <w:tc>
          <w:tcPr>
            <w:tcW w:w="5387" w:type="dxa"/>
            <w:tcBorders>
              <w:top w:val="single" w:sz="4" w:space="0" w:color="auto"/>
              <w:left w:val="single" w:sz="4" w:space="0" w:color="auto"/>
              <w:bottom w:val="single" w:sz="4" w:space="0" w:color="auto"/>
              <w:right w:val="single" w:sz="4" w:space="0" w:color="auto"/>
            </w:tcBorders>
          </w:tcPr>
          <w:p w14:paraId="5AFA1A14" w14:textId="31CE7B8A" w:rsidR="0023718E" w:rsidRPr="00002FFB" w:rsidRDefault="0023718E" w:rsidP="005A5E3A">
            <w:pPr>
              <w:jc w:val="both"/>
              <w:rPr>
                <w:rFonts w:ascii="Verdana" w:hAnsi="Verdana" w:cs="Times New Roman"/>
                <w:bCs/>
                <w:sz w:val="20"/>
                <w:szCs w:val="20"/>
              </w:rPr>
            </w:pPr>
            <w:r w:rsidRPr="00002FFB">
              <w:rPr>
                <w:rFonts w:ascii="Verdana" w:hAnsi="Verdana" w:cs="Times New Roman"/>
                <w:bCs/>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0EB42A50" w14:textId="77777777" w:rsidR="0023718E" w:rsidRPr="00002FFB" w:rsidRDefault="0023718E" w:rsidP="005A5E3A">
            <w:pPr>
              <w:jc w:val="both"/>
              <w:rPr>
                <w:rFonts w:ascii="Verdana" w:hAnsi="Verdana" w:cs="Times New Roman"/>
                <w:bCs/>
                <w:sz w:val="20"/>
                <w:szCs w:val="20"/>
              </w:rPr>
            </w:pPr>
          </w:p>
        </w:tc>
      </w:tr>
      <w:tr w:rsidR="006D72AA" w:rsidRPr="00002FFB" w14:paraId="6B058FE6" w14:textId="1E90BBE2" w:rsidTr="0023718E">
        <w:tc>
          <w:tcPr>
            <w:tcW w:w="14454" w:type="dxa"/>
            <w:gridSpan w:val="4"/>
            <w:tcBorders>
              <w:top w:val="single" w:sz="4" w:space="0" w:color="auto"/>
              <w:left w:val="single" w:sz="4" w:space="0" w:color="auto"/>
              <w:bottom w:val="single" w:sz="4" w:space="0" w:color="auto"/>
              <w:right w:val="single" w:sz="4" w:space="0" w:color="auto"/>
            </w:tcBorders>
          </w:tcPr>
          <w:p w14:paraId="3184884C" w14:textId="5E7E03F8" w:rsidR="006D72AA" w:rsidRPr="00002FFB" w:rsidRDefault="006D72AA" w:rsidP="00A175A3">
            <w:pPr>
              <w:jc w:val="center"/>
              <w:rPr>
                <w:rFonts w:ascii="Verdana" w:hAnsi="Verdana" w:cs="Times New Roman"/>
                <w:b/>
                <w:bCs/>
                <w:sz w:val="20"/>
                <w:szCs w:val="20"/>
              </w:rPr>
            </w:pPr>
            <w:r w:rsidRPr="00002FFB">
              <w:rPr>
                <w:rFonts w:ascii="Verdana" w:hAnsi="Verdana" w:cs="Times New Roman"/>
                <w:b/>
                <w:bCs/>
                <w:sz w:val="20"/>
                <w:szCs w:val="20"/>
              </w:rPr>
              <w:t>KITI KLAUSIMAI</w:t>
            </w:r>
          </w:p>
        </w:tc>
      </w:tr>
      <w:tr w:rsidR="0023718E" w:rsidRPr="00002FFB" w14:paraId="11BF3852" w14:textId="446D921E" w:rsidTr="007752D7">
        <w:tc>
          <w:tcPr>
            <w:tcW w:w="647" w:type="dxa"/>
            <w:tcBorders>
              <w:top w:val="single" w:sz="4" w:space="0" w:color="auto"/>
              <w:left w:val="single" w:sz="4" w:space="0" w:color="auto"/>
              <w:bottom w:val="single" w:sz="4" w:space="0" w:color="auto"/>
              <w:right w:val="single" w:sz="4" w:space="0" w:color="auto"/>
            </w:tcBorders>
          </w:tcPr>
          <w:p w14:paraId="4A8C3DC1"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0129F746" w14:textId="4DED7F5A"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Ar aiški pasiūlymo forma ir kainos pateikimas?</w:t>
            </w:r>
          </w:p>
        </w:tc>
        <w:tc>
          <w:tcPr>
            <w:tcW w:w="5387" w:type="dxa"/>
            <w:tcBorders>
              <w:top w:val="single" w:sz="4" w:space="0" w:color="auto"/>
              <w:left w:val="single" w:sz="4" w:space="0" w:color="auto"/>
              <w:bottom w:val="single" w:sz="4" w:space="0" w:color="auto"/>
              <w:right w:val="single" w:sz="4" w:space="0" w:color="auto"/>
            </w:tcBorders>
          </w:tcPr>
          <w:p w14:paraId="5F8F3509" w14:textId="77777777" w:rsidR="007A374F" w:rsidRPr="00F85A4B" w:rsidRDefault="007A374F" w:rsidP="005A5E3A">
            <w:pPr>
              <w:jc w:val="both"/>
              <w:rPr>
                <w:rFonts w:ascii="Verdana" w:hAnsi="Verdana" w:cs="Times New Roman"/>
                <w:b/>
                <w:sz w:val="20"/>
                <w:szCs w:val="20"/>
              </w:rPr>
            </w:pPr>
            <w:r w:rsidRPr="00F85A4B">
              <w:rPr>
                <w:rFonts w:ascii="Verdana" w:hAnsi="Verdana" w:cs="Times New Roman"/>
                <w:b/>
                <w:sz w:val="20"/>
                <w:szCs w:val="20"/>
              </w:rPr>
              <w:t>Pastebėjimas:</w:t>
            </w:r>
          </w:p>
          <w:p w14:paraId="574BE89E" w14:textId="77777777" w:rsidR="007A374F" w:rsidRDefault="007A374F" w:rsidP="005A5E3A">
            <w:pPr>
              <w:jc w:val="both"/>
              <w:rPr>
                <w:rFonts w:ascii="Verdana" w:hAnsi="Verdana" w:cs="Times New Roman"/>
                <w:bCs/>
                <w:sz w:val="20"/>
                <w:szCs w:val="20"/>
              </w:rPr>
            </w:pPr>
          </w:p>
          <w:p w14:paraId="41FFE9F5" w14:textId="1627E784" w:rsidR="0023718E" w:rsidRPr="00002FFB" w:rsidRDefault="0023718E" w:rsidP="005A5E3A">
            <w:pPr>
              <w:jc w:val="both"/>
              <w:rPr>
                <w:rFonts w:ascii="Verdana" w:hAnsi="Verdana" w:cs="Times New Roman"/>
                <w:bCs/>
                <w:sz w:val="20"/>
                <w:szCs w:val="20"/>
              </w:rPr>
            </w:pPr>
            <w:r w:rsidRPr="00002FFB">
              <w:rPr>
                <w:rFonts w:ascii="Verdana" w:hAnsi="Verdana" w:cs="Times New Roman"/>
                <w:bCs/>
                <w:sz w:val="20"/>
                <w:szCs w:val="20"/>
              </w:rPr>
              <w:t>Taip</w:t>
            </w:r>
            <w:r w:rsidR="007A374F">
              <w:rPr>
                <w:rFonts w:ascii="Verdana" w:hAnsi="Verdana" w:cs="Times New Roman"/>
                <w:bCs/>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1C8D13AC" w14:textId="77777777" w:rsidR="0023718E" w:rsidRPr="00002FFB" w:rsidRDefault="0023718E" w:rsidP="005A5E3A">
            <w:pPr>
              <w:jc w:val="both"/>
              <w:rPr>
                <w:rFonts w:ascii="Verdana" w:hAnsi="Verdana" w:cs="Times New Roman"/>
                <w:bCs/>
                <w:sz w:val="20"/>
                <w:szCs w:val="20"/>
              </w:rPr>
            </w:pPr>
          </w:p>
        </w:tc>
      </w:tr>
      <w:tr w:rsidR="0023718E" w:rsidRPr="00002FFB" w14:paraId="61158C48" w14:textId="0FE7A361" w:rsidTr="007752D7">
        <w:tc>
          <w:tcPr>
            <w:tcW w:w="647" w:type="dxa"/>
            <w:tcBorders>
              <w:top w:val="single" w:sz="4" w:space="0" w:color="auto"/>
              <w:left w:val="single" w:sz="4" w:space="0" w:color="auto"/>
              <w:bottom w:val="single" w:sz="4" w:space="0" w:color="auto"/>
              <w:right w:val="single" w:sz="4" w:space="0" w:color="auto"/>
            </w:tcBorders>
          </w:tcPr>
          <w:p w14:paraId="4F6E5D0B" w14:textId="77777777" w:rsidR="0023718E" w:rsidRPr="00002FFB" w:rsidRDefault="0023718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3317" w:type="dxa"/>
            <w:tcBorders>
              <w:top w:val="single" w:sz="4" w:space="0" w:color="auto"/>
              <w:left w:val="single" w:sz="4" w:space="0" w:color="auto"/>
              <w:bottom w:val="single" w:sz="4" w:space="0" w:color="auto"/>
              <w:right w:val="single" w:sz="4" w:space="0" w:color="auto"/>
            </w:tcBorders>
          </w:tcPr>
          <w:p w14:paraId="57F45DD0" w14:textId="35C449AB" w:rsidR="0023718E" w:rsidRPr="00002FFB" w:rsidRDefault="0023718E" w:rsidP="005A5E3A">
            <w:pPr>
              <w:jc w:val="both"/>
              <w:rPr>
                <w:rFonts w:ascii="Verdana" w:hAnsi="Verdana" w:cs="Times New Roman"/>
                <w:bCs/>
                <w:i/>
                <w:iCs/>
                <w:sz w:val="20"/>
                <w:szCs w:val="20"/>
              </w:rPr>
            </w:pPr>
            <w:r w:rsidRPr="00002FFB">
              <w:rPr>
                <w:rFonts w:ascii="Verdana" w:hAnsi="Verdana" w:cs="Times New Roman"/>
                <w:bCs/>
                <w:i/>
                <w:iCs/>
                <w:sz w:val="20"/>
                <w:szCs w:val="20"/>
              </w:rPr>
              <w:t>Ar dalyvautumėte šiame pirkime? Jeigu „Ne“, prašome nurodyti kodėl.</w:t>
            </w:r>
          </w:p>
        </w:tc>
        <w:tc>
          <w:tcPr>
            <w:tcW w:w="5387" w:type="dxa"/>
            <w:tcBorders>
              <w:top w:val="single" w:sz="4" w:space="0" w:color="auto"/>
              <w:left w:val="single" w:sz="4" w:space="0" w:color="auto"/>
              <w:bottom w:val="single" w:sz="4" w:space="0" w:color="auto"/>
              <w:right w:val="single" w:sz="4" w:space="0" w:color="auto"/>
            </w:tcBorders>
          </w:tcPr>
          <w:p w14:paraId="6B08AB21" w14:textId="73D9DBB4" w:rsidR="007A374F" w:rsidRPr="00F85A4B" w:rsidRDefault="007A374F" w:rsidP="005A5E3A">
            <w:pPr>
              <w:jc w:val="both"/>
              <w:rPr>
                <w:rFonts w:ascii="Verdana" w:hAnsi="Verdana" w:cs="Times New Roman"/>
                <w:b/>
                <w:sz w:val="20"/>
                <w:szCs w:val="20"/>
              </w:rPr>
            </w:pPr>
            <w:r w:rsidRPr="00F85A4B">
              <w:rPr>
                <w:rFonts w:ascii="Verdana" w:hAnsi="Verdana" w:cs="Times New Roman"/>
                <w:b/>
                <w:sz w:val="20"/>
                <w:szCs w:val="20"/>
              </w:rPr>
              <w:t>Pastebėjimas:</w:t>
            </w:r>
          </w:p>
          <w:p w14:paraId="1D5EEFE6" w14:textId="77777777" w:rsidR="007A374F" w:rsidRDefault="007A374F" w:rsidP="005A5E3A">
            <w:pPr>
              <w:jc w:val="both"/>
              <w:rPr>
                <w:rFonts w:ascii="Verdana" w:hAnsi="Verdana" w:cs="Times New Roman"/>
                <w:bCs/>
                <w:sz w:val="20"/>
                <w:szCs w:val="20"/>
              </w:rPr>
            </w:pPr>
          </w:p>
          <w:p w14:paraId="54BFE734" w14:textId="5E2606A5" w:rsidR="0023718E" w:rsidRPr="00002FFB" w:rsidRDefault="0023718E" w:rsidP="005A5E3A">
            <w:pPr>
              <w:jc w:val="both"/>
              <w:rPr>
                <w:rFonts w:ascii="Verdana" w:hAnsi="Verdana" w:cs="Times New Roman"/>
                <w:bCs/>
                <w:sz w:val="20"/>
                <w:szCs w:val="20"/>
              </w:rPr>
            </w:pPr>
            <w:r w:rsidRPr="00002FFB">
              <w:rPr>
                <w:rFonts w:ascii="Verdana" w:hAnsi="Verdana" w:cs="Times New Roman"/>
                <w:bCs/>
                <w:sz w:val="20"/>
                <w:szCs w:val="20"/>
              </w:rPr>
              <w:t>Dalyvaučiau</w:t>
            </w:r>
            <w:r w:rsidR="007A374F">
              <w:rPr>
                <w:rFonts w:ascii="Verdana" w:hAnsi="Verdana" w:cs="Times New Roman"/>
                <w:bCs/>
                <w:sz w:val="20"/>
                <w:szCs w:val="20"/>
              </w:rPr>
              <w:t>.</w:t>
            </w:r>
          </w:p>
        </w:tc>
        <w:tc>
          <w:tcPr>
            <w:tcW w:w="5103" w:type="dxa"/>
            <w:tcBorders>
              <w:top w:val="single" w:sz="4" w:space="0" w:color="auto"/>
              <w:left w:val="single" w:sz="4" w:space="0" w:color="auto"/>
              <w:bottom w:val="single" w:sz="4" w:space="0" w:color="auto"/>
              <w:right w:val="single" w:sz="4" w:space="0" w:color="auto"/>
            </w:tcBorders>
          </w:tcPr>
          <w:p w14:paraId="71C0976D" w14:textId="77777777" w:rsidR="0023718E" w:rsidRPr="00002FFB" w:rsidRDefault="0023718E" w:rsidP="005A5E3A">
            <w:pPr>
              <w:jc w:val="both"/>
              <w:rPr>
                <w:rFonts w:ascii="Verdana" w:hAnsi="Verdana" w:cs="Times New Roman"/>
                <w:bCs/>
                <w:sz w:val="20"/>
                <w:szCs w:val="20"/>
              </w:rPr>
            </w:pPr>
          </w:p>
        </w:tc>
      </w:tr>
    </w:tbl>
    <w:p w14:paraId="12B3908F" w14:textId="77777777" w:rsidR="00C42FDE" w:rsidRPr="00002FFB" w:rsidRDefault="00C42FDE" w:rsidP="005A5E3A">
      <w:pPr>
        <w:jc w:val="both"/>
        <w:rPr>
          <w:rFonts w:ascii="Verdana" w:hAnsi="Verdana" w:cs="Times New Roman"/>
          <w:bCs/>
          <w:sz w:val="20"/>
          <w:szCs w:val="20"/>
          <w:lang w:val="lt-LT"/>
        </w:rPr>
      </w:pPr>
    </w:p>
    <w:p w14:paraId="16A9575A" w14:textId="77777777" w:rsidR="00002FFB" w:rsidRPr="00002FFB" w:rsidRDefault="00002FFB" w:rsidP="00002FFB">
      <w:pPr>
        <w:pStyle w:val="ListParagraph"/>
        <w:tabs>
          <w:tab w:val="left" w:pos="1134"/>
        </w:tabs>
        <w:spacing w:before="120"/>
        <w:ind w:left="0" w:firstLine="709"/>
        <w:contextualSpacing w:val="0"/>
        <w:jc w:val="both"/>
        <w:rPr>
          <w:rFonts w:ascii="Verdana" w:hAnsi="Verdana" w:cs="Times New Roman"/>
          <w:sz w:val="20"/>
          <w:szCs w:val="20"/>
          <w:lang w:val="lt-LT"/>
        </w:rPr>
      </w:pPr>
      <w:r w:rsidRPr="00002FFB">
        <w:rPr>
          <w:rFonts w:ascii="Verdana" w:hAnsi="Verdana" w:cs="Times New Roman"/>
          <w:sz w:val="20"/>
          <w:szCs w:val="20"/>
          <w:lang w:val="lt-LT"/>
        </w:rPr>
        <w:t>Informuojame, kad Perkančioji organizacija artimiausiu metu planuoja skelbti skelbimą apie pirkimą. Prašome sekti informaciją CVP IS.</w:t>
      </w:r>
    </w:p>
    <w:p w14:paraId="7988D715" w14:textId="77777777" w:rsidR="00002FFB" w:rsidRPr="00002FFB" w:rsidRDefault="00002FFB" w:rsidP="00002FFB">
      <w:pPr>
        <w:pStyle w:val="ListParagraph"/>
        <w:tabs>
          <w:tab w:val="left" w:pos="1134"/>
        </w:tabs>
        <w:spacing w:before="120"/>
        <w:ind w:left="0" w:firstLine="709"/>
        <w:jc w:val="both"/>
        <w:rPr>
          <w:rFonts w:ascii="Verdana" w:hAnsi="Verdana" w:cs="Times New Roman"/>
          <w:sz w:val="20"/>
          <w:szCs w:val="20"/>
          <w:lang w:val="lt-LT"/>
        </w:rPr>
      </w:pPr>
      <w:r w:rsidRPr="00002FFB">
        <w:rPr>
          <w:rFonts w:ascii="Verdana" w:hAnsi="Verdana" w:cs="Times New Roman"/>
          <w:sz w:val="20"/>
          <w:szCs w:val="20"/>
          <w:lang w:val="lt-LT"/>
        </w:rPr>
        <w:t xml:space="preserve">Taip pat Perkančioji organizacija atkreipia tiekėjų, ketinančių dalyvauti po šios rinkos konsultacijos paskelbtame pirkime, dėmesį į tai, jog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w:t>
      </w:r>
      <w:r w:rsidRPr="001E6348">
        <w:rPr>
          <w:rFonts w:ascii="Verdana" w:hAnsi="Verdana" w:cs="Times New Roman"/>
          <w:sz w:val="20"/>
          <w:szCs w:val="20"/>
          <w:u w:val="single"/>
          <w:lang w:val="lt-LT"/>
        </w:rPr>
        <w:t>turėtų atsakyti „Taip”</w:t>
      </w:r>
      <w:r w:rsidRPr="00002FFB">
        <w:rPr>
          <w:rFonts w:ascii="Verdana" w:hAnsi="Verdana" w:cs="Times New Roman"/>
          <w:sz w:val="20"/>
          <w:szCs w:val="20"/>
          <w:lang w:val="lt-LT"/>
        </w:rPr>
        <w:t xml:space="preserve">. Tokiu atveju </w:t>
      </w:r>
      <w:r w:rsidRPr="00002FFB">
        <w:rPr>
          <w:rFonts w:ascii="Verdana" w:hAnsi="Verdana" w:cs="Times New Roman"/>
          <w:sz w:val="20"/>
          <w:szCs w:val="20"/>
          <w:lang w:val="lt-LT"/>
        </w:rPr>
        <w:lastRenderedPageBreak/>
        <w:t xml:space="preserve">atsidarius skilčiai „Pateikite išsamią informaciją apie ją”, </w:t>
      </w:r>
      <w:r w:rsidRPr="001E6348">
        <w:rPr>
          <w:rFonts w:ascii="Verdana" w:hAnsi="Verdana" w:cs="Times New Roman"/>
          <w:sz w:val="20"/>
          <w:szCs w:val="20"/>
          <w:u w:val="single"/>
          <w:lang w:val="lt-LT"/>
        </w:rPr>
        <w:t>tiekėjas turi nurodyti, kokia konsultacija teikta</w:t>
      </w:r>
      <w:r w:rsidRPr="00002FFB">
        <w:rPr>
          <w:rFonts w:ascii="Verdana" w:hAnsi="Verdana" w:cs="Times New Roman"/>
          <w:sz w:val="20"/>
          <w:szCs w:val="20"/>
          <w:lang w:val="lt-LT"/>
        </w:rPr>
        <w:t xml:space="preserve"> (informacija turėtų būti pateikta tokiu detalumu, kad pirkimo vykdytojas galėtų identifikuoti konsultacijos teikėją ir konsultacijos esmę)“</w:t>
      </w:r>
      <w:r w:rsidRPr="00002FFB">
        <w:rPr>
          <w:rStyle w:val="FootnoteReference"/>
          <w:rFonts w:ascii="Verdana" w:hAnsi="Verdana" w:cs="Times New Roman"/>
          <w:sz w:val="20"/>
          <w:szCs w:val="20"/>
          <w:lang w:val="lt-LT"/>
        </w:rPr>
        <w:footnoteReference w:id="2"/>
      </w:r>
      <w:r w:rsidRPr="00002FFB">
        <w:rPr>
          <w:rFonts w:ascii="Verdana" w:hAnsi="Verdana" w:cs="Times New Roman"/>
          <w:sz w:val="20"/>
          <w:szCs w:val="20"/>
          <w:lang w:val="lt-LT"/>
        </w:rPr>
        <w:t>.</w:t>
      </w:r>
    </w:p>
    <w:p w14:paraId="11B03419" w14:textId="77777777" w:rsidR="00002FFB" w:rsidRPr="00002FFB" w:rsidRDefault="00002FFB" w:rsidP="00002FFB">
      <w:pPr>
        <w:pStyle w:val="ListParagraph"/>
        <w:tabs>
          <w:tab w:val="left" w:pos="1134"/>
        </w:tabs>
        <w:spacing w:before="120" w:after="0"/>
        <w:ind w:left="0" w:firstLine="709"/>
        <w:contextualSpacing w:val="0"/>
        <w:jc w:val="both"/>
        <w:rPr>
          <w:rFonts w:ascii="Verdana" w:hAnsi="Verdana" w:cs="Times New Roman"/>
          <w:sz w:val="20"/>
          <w:szCs w:val="20"/>
          <w:lang w:val="lt-LT"/>
        </w:rPr>
      </w:pPr>
    </w:p>
    <w:p w14:paraId="1C85169B" w14:textId="77777777" w:rsidR="00D969AE" w:rsidRPr="00002FFB" w:rsidRDefault="00D969AE" w:rsidP="00002FFB">
      <w:pPr>
        <w:spacing w:after="120" w:line="320" w:lineRule="exact"/>
        <w:ind w:firstLine="709"/>
        <w:jc w:val="both"/>
        <w:rPr>
          <w:rFonts w:ascii="Verdana" w:hAnsi="Verdana" w:cs="Times New Roman"/>
          <w:sz w:val="20"/>
          <w:szCs w:val="20"/>
          <w:lang w:val="lt-LT"/>
        </w:rPr>
      </w:pPr>
    </w:p>
    <w:sectPr w:rsidR="00D969AE" w:rsidRPr="00002FFB" w:rsidSect="00002FFB">
      <w:pgSz w:w="16840" w:h="11907" w:orient="landscape"/>
      <w:pgMar w:top="1701" w:right="1134" w:bottom="567" w:left="1134"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402E" w14:textId="77777777" w:rsidR="00DF3513" w:rsidRDefault="00DF3513" w:rsidP="00002FFB">
      <w:pPr>
        <w:spacing w:after="0" w:line="240" w:lineRule="auto"/>
      </w:pPr>
      <w:r>
        <w:separator/>
      </w:r>
    </w:p>
  </w:endnote>
  <w:endnote w:type="continuationSeparator" w:id="0">
    <w:p w14:paraId="74DCCB0E" w14:textId="77777777" w:rsidR="00DF3513" w:rsidRDefault="00DF3513" w:rsidP="00002FFB">
      <w:pPr>
        <w:spacing w:after="0" w:line="240" w:lineRule="auto"/>
      </w:pPr>
      <w:r>
        <w:continuationSeparator/>
      </w:r>
    </w:p>
  </w:endnote>
  <w:endnote w:type="continuationNotice" w:id="1">
    <w:p w14:paraId="629BE20C" w14:textId="77777777" w:rsidR="00DF3513" w:rsidRDefault="00DF3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F9E00" w14:textId="77777777" w:rsidR="00DF3513" w:rsidRDefault="00DF3513" w:rsidP="00002FFB">
      <w:pPr>
        <w:spacing w:after="0" w:line="240" w:lineRule="auto"/>
      </w:pPr>
      <w:r>
        <w:separator/>
      </w:r>
    </w:p>
  </w:footnote>
  <w:footnote w:type="continuationSeparator" w:id="0">
    <w:p w14:paraId="265307D9" w14:textId="77777777" w:rsidR="00DF3513" w:rsidRDefault="00DF3513" w:rsidP="00002FFB">
      <w:pPr>
        <w:spacing w:after="0" w:line="240" w:lineRule="auto"/>
      </w:pPr>
      <w:r>
        <w:continuationSeparator/>
      </w:r>
    </w:p>
  </w:footnote>
  <w:footnote w:type="continuationNotice" w:id="1">
    <w:p w14:paraId="51676EE0" w14:textId="77777777" w:rsidR="00DF3513" w:rsidRDefault="00DF3513">
      <w:pPr>
        <w:spacing w:after="0" w:line="240" w:lineRule="auto"/>
      </w:pPr>
    </w:p>
  </w:footnote>
  <w:footnote w:id="2">
    <w:p w14:paraId="2FCB531D" w14:textId="77777777" w:rsidR="00002FFB" w:rsidRPr="00224EE7" w:rsidRDefault="00002FFB" w:rsidP="00002FFB">
      <w:pPr>
        <w:pStyle w:val="FootnoteText"/>
        <w:tabs>
          <w:tab w:val="left" w:pos="284"/>
        </w:tabs>
        <w:jc w:val="both"/>
        <w:rPr>
          <w:rFonts w:ascii="Verdana" w:hAnsi="Verdana"/>
          <w:lang w:val="lt-LT"/>
        </w:rPr>
      </w:pPr>
      <w:r>
        <w:rPr>
          <w:rStyle w:val="FootnoteReference"/>
        </w:rPr>
        <w:footnoteRef/>
      </w:r>
      <w:hyperlink r:id="rId1" w:history="1">
        <w:r w:rsidRPr="00B450B5">
          <w:rPr>
            <w:rStyle w:val="Hyperlink"/>
            <w:rFonts w:ascii="Verdana" w:hAnsi="Verdana"/>
            <w:sz w:val="16"/>
            <w:szCs w:val="16"/>
          </w:rPr>
          <w:t>https://klausk.vpt.lt/hc/lt/articles/11650592354076-Kada-tiek%C4%97jas-pildydamas-EBVPD-III-dalies-Pa%C5%A1alinimo-pagrindai-C13-skilt%C4%AF-%C4%AF-klausim%C4%85-Tiesioginis-arba-netiesioginis-dalyvavimas-rengiant-%C5%A1i%C4%85-proced%C5%ABr%C4%85-tur%C4%97t%C5%B3-atsakyti-Taip</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535B1153"/>
    <w:multiLevelType w:val="multilevel"/>
    <w:tmpl w:val="64384CE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66797975"/>
    <w:multiLevelType w:val="multilevel"/>
    <w:tmpl w:val="A6A45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6"/>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6157875">
    <w:abstractNumId w:val="5"/>
  </w:num>
  <w:num w:numId="7" w16cid:durableId="17924764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FFB"/>
    <w:rsid w:val="00006951"/>
    <w:rsid w:val="0001188C"/>
    <w:rsid w:val="000171C2"/>
    <w:rsid w:val="00017322"/>
    <w:rsid w:val="00035543"/>
    <w:rsid w:val="0006413A"/>
    <w:rsid w:val="0006611E"/>
    <w:rsid w:val="000725BC"/>
    <w:rsid w:val="000934C2"/>
    <w:rsid w:val="000A71A2"/>
    <w:rsid w:val="000B712D"/>
    <w:rsid w:val="00130A5E"/>
    <w:rsid w:val="0015228A"/>
    <w:rsid w:val="00152D96"/>
    <w:rsid w:val="00162F3B"/>
    <w:rsid w:val="00195E41"/>
    <w:rsid w:val="001D39FD"/>
    <w:rsid w:val="001D5D40"/>
    <w:rsid w:val="001D5EED"/>
    <w:rsid w:val="001E6348"/>
    <w:rsid w:val="001F629A"/>
    <w:rsid w:val="0023718E"/>
    <w:rsid w:val="00256B43"/>
    <w:rsid w:val="002A157C"/>
    <w:rsid w:val="002A5A9E"/>
    <w:rsid w:val="002D6CDA"/>
    <w:rsid w:val="002E50B3"/>
    <w:rsid w:val="00332A8B"/>
    <w:rsid w:val="00391A45"/>
    <w:rsid w:val="003952CD"/>
    <w:rsid w:val="003C0F76"/>
    <w:rsid w:val="003D364C"/>
    <w:rsid w:val="003E5389"/>
    <w:rsid w:val="00406C5F"/>
    <w:rsid w:val="004218C3"/>
    <w:rsid w:val="004242D9"/>
    <w:rsid w:val="00461997"/>
    <w:rsid w:val="00461EDA"/>
    <w:rsid w:val="00465FB3"/>
    <w:rsid w:val="004677FD"/>
    <w:rsid w:val="00480E99"/>
    <w:rsid w:val="004F2A8E"/>
    <w:rsid w:val="00532CB6"/>
    <w:rsid w:val="00540B6A"/>
    <w:rsid w:val="00575D3E"/>
    <w:rsid w:val="005A5E3A"/>
    <w:rsid w:val="005C3164"/>
    <w:rsid w:val="005F33C1"/>
    <w:rsid w:val="00611F10"/>
    <w:rsid w:val="006376D3"/>
    <w:rsid w:val="0065532F"/>
    <w:rsid w:val="00667F72"/>
    <w:rsid w:val="0067595B"/>
    <w:rsid w:val="0068557E"/>
    <w:rsid w:val="006C175A"/>
    <w:rsid w:val="006D72AA"/>
    <w:rsid w:val="007412DF"/>
    <w:rsid w:val="00751AC3"/>
    <w:rsid w:val="007709D3"/>
    <w:rsid w:val="007752D7"/>
    <w:rsid w:val="0079764D"/>
    <w:rsid w:val="007A374F"/>
    <w:rsid w:val="007A42DA"/>
    <w:rsid w:val="007A6C14"/>
    <w:rsid w:val="007C249F"/>
    <w:rsid w:val="007C24D2"/>
    <w:rsid w:val="007E1E40"/>
    <w:rsid w:val="007E2C81"/>
    <w:rsid w:val="008029AC"/>
    <w:rsid w:val="008063B6"/>
    <w:rsid w:val="00827C2D"/>
    <w:rsid w:val="00832353"/>
    <w:rsid w:val="00832D9D"/>
    <w:rsid w:val="008650B2"/>
    <w:rsid w:val="008A6EDA"/>
    <w:rsid w:val="008B3618"/>
    <w:rsid w:val="008D68A4"/>
    <w:rsid w:val="008E1B6C"/>
    <w:rsid w:val="0091634E"/>
    <w:rsid w:val="00936B6D"/>
    <w:rsid w:val="00941F2B"/>
    <w:rsid w:val="00947583"/>
    <w:rsid w:val="009A197A"/>
    <w:rsid w:val="009B6761"/>
    <w:rsid w:val="009C540C"/>
    <w:rsid w:val="009F162D"/>
    <w:rsid w:val="009F3B5D"/>
    <w:rsid w:val="00A137A7"/>
    <w:rsid w:val="00A175A3"/>
    <w:rsid w:val="00A30A28"/>
    <w:rsid w:val="00A618FA"/>
    <w:rsid w:val="00A6247D"/>
    <w:rsid w:val="00A71B79"/>
    <w:rsid w:val="00A93542"/>
    <w:rsid w:val="00A94D96"/>
    <w:rsid w:val="00AB2F0A"/>
    <w:rsid w:val="00AE5962"/>
    <w:rsid w:val="00AF7DFF"/>
    <w:rsid w:val="00B00DCF"/>
    <w:rsid w:val="00B207A4"/>
    <w:rsid w:val="00B23CD5"/>
    <w:rsid w:val="00B25E75"/>
    <w:rsid w:val="00B60DB2"/>
    <w:rsid w:val="00B721E8"/>
    <w:rsid w:val="00B77E09"/>
    <w:rsid w:val="00B97582"/>
    <w:rsid w:val="00C07A71"/>
    <w:rsid w:val="00C42FDE"/>
    <w:rsid w:val="00C709DD"/>
    <w:rsid w:val="00C730F6"/>
    <w:rsid w:val="00C820E7"/>
    <w:rsid w:val="00C91B34"/>
    <w:rsid w:val="00CB57F9"/>
    <w:rsid w:val="00CB70AD"/>
    <w:rsid w:val="00D0467A"/>
    <w:rsid w:val="00D3488E"/>
    <w:rsid w:val="00D530FB"/>
    <w:rsid w:val="00D73A7A"/>
    <w:rsid w:val="00D969AE"/>
    <w:rsid w:val="00DE2B37"/>
    <w:rsid w:val="00DE5623"/>
    <w:rsid w:val="00DE7D11"/>
    <w:rsid w:val="00DF3513"/>
    <w:rsid w:val="00E22623"/>
    <w:rsid w:val="00E43CC3"/>
    <w:rsid w:val="00E80346"/>
    <w:rsid w:val="00E871FA"/>
    <w:rsid w:val="00E93084"/>
    <w:rsid w:val="00EA7A68"/>
    <w:rsid w:val="00EB37BC"/>
    <w:rsid w:val="00ED5ECB"/>
    <w:rsid w:val="00ED72B5"/>
    <w:rsid w:val="00EF2594"/>
    <w:rsid w:val="00F2119E"/>
    <w:rsid w:val="00F439C3"/>
    <w:rsid w:val="00F761F5"/>
    <w:rsid w:val="00F76D34"/>
    <w:rsid w:val="00F85A4B"/>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82532740-2C73-47FA-8B35-F47166A1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paragraph" w:styleId="FootnoteText">
    <w:name w:val="footnote text"/>
    <w:basedOn w:val="Normal"/>
    <w:link w:val="FootnoteTextChar"/>
    <w:uiPriority w:val="99"/>
    <w:semiHidden/>
    <w:unhideWhenUsed/>
    <w:rsid w:val="00002F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2FFB"/>
    <w:rPr>
      <w:sz w:val="20"/>
      <w:szCs w:val="20"/>
    </w:rPr>
  </w:style>
  <w:style w:type="character" w:styleId="FootnoteReference">
    <w:name w:val="footnote reference"/>
    <w:basedOn w:val="DefaultParagraphFont"/>
    <w:uiPriority w:val="99"/>
    <w:semiHidden/>
    <w:unhideWhenUsed/>
    <w:rsid w:val="00002FFB"/>
    <w:rPr>
      <w:vertAlign w:val="superscript"/>
    </w:rPr>
  </w:style>
  <w:style w:type="paragraph" w:styleId="Header">
    <w:name w:val="header"/>
    <w:basedOn w:val="Normal"/>
    <w:link w:val="HeaderChar"/>
    <w:uiPriority w:val="99"/>
    <w:semiHidden/>
    <w:unhideWhenUsed/>
    <w:rsid w:val="00F2119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2119E"/>
  </w:style>
  <w:style w:type="paragraph" w:styleId="Footer">
    <w:name w:val="footer"/>
    <w:basedOn w:val="Normal"/>
    <w:link w:val="FooterChar"/>
    <w:uiPriority w:val="99"/>
    <w:semiHidden/>
    <w:unhideWhenUsed/>
    <w:rsid w:val="00F2119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21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650592354076-Kada-tiek%C4%97jas-pildydamas-EBVPD-III-dalies-Pa%C5%A1alinimo-pagrindai-C13-skilt%C4%AF-%C4%AF-klausim%C4%85-Tiesioginis-arba-netiesioginis-dalyvavimas-rengiant-%C5%A1i%C4%85-proced%C5%ABr%C4%85-tur%C4%97t%C5%B3-atsakyti-Ta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EBBEF-25AC-49E1-BFF2-2E98DFB029D8}">
  <ds:schemaRefs>
    <ds:schemaRef ds:uri="http://schemas.microsoft.com/sharepoint/v3/contenttype/forms"/>
  </ds:schemaRefs>
</ds:datastoreItem>
</file>

<file path=customXml/itemProps2.xml><?xml version="1.0" encoding="utf-8"?>
<ds:datastoreItem xmlns:ds="http://schemas.openxmlformats.org/officeDocument/2006/customXml" ds:itemID="{B3F121C6-FB53-4E02-AC2A-D77EB81BD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9BE6D-CEE7-45A6-9CCA-10F7ECBA92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6551</Words>
  <Characters>3735</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10266</CharactersWithSpaces>
  <SharedDoc>false</SharedDoc>
  <HLinks>
    <vt:vector size="6" baseType="variant">
      <vt:variant>
        <vt:i4>7536741</vt:i4>
      </vt:variant>
      <vt:variant>
        <vt:i4>0</vt:i4>
      </vt:variant>
      <vt:variant>
        <vt:i4>0</vt:i4>
      </vt:variant>
      <vt:variant>
        <vt:i4>5</vt:i4>
      </vt:variant>
      <vt:variant>
        <vt:lpwstr>https://klausk.vpt.lt/hc/lt/articles/11650592354076-Kada-tiek%C4%97jas-pildydamas-EBVPD-III-dalies-Pa%C5%A1alinimo-pagrindai-C13-skilt%C4%AF-%C4%AF-klausim%C4%85-Tiesioginis-arba-netiesioginis-dalyvavimas-rengiant-%C5%A1i%C4%85-proced%C5%ABr%C4%85-tur%C4%97t%C5%B3-atsakyti-Taip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cp:revision>
  <dcterms:created xsi:type="dcterms:W3CDTF">2025-05-14T06:46:00Z</dcterms:created>
  <dcterms:modified xsi:type="dcterms:W3CDTF">2025-05-14T06:46:00Z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